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6934" w14:textId="77777777" w:rsidR="00EC4F50" w:rsidRPr="00EC4F50" w:rsidRDefault="00EC4F50" w:rsidP="00EC4F50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东莞市机电工程学校</w:t>
      </w:r>
    </w:p>
    <w:p w14:paraId="093DD81F" w14:textId="68C8EF3A" w:rsidR="00F82E15" w:rsidRPr="00EC4F50" w:rsidRDefault="00407B6A" w:rsidP="00EC4F50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采购</w:t>
      </w:r>
      <w:r w:rsidR="00F82E15" w:rsidRPr="00EC4F50">
        <w:rPr>
          <w:rFonts w:ascii="仿宋_GB2312" w:eastAsia="仿宋_GB2312" w:hint="eastAsia"/>
          <w:sz w:val="28"/>
          <w:szCs w:val="28"/>
        </w:rPr>
        <w:t>项目公告</w:t>
      </w:r>
    </w:p>
    <w:p w14:paraId="2498C3DA" w14:textId="522CED70" w:rsidR="00F55D95" w:rsidRPr="00EC4F50" w:rsidRDefault="00F55D95" w:rsidP="00EC4F50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（采购编号：</w:t>
      </w:r>
      <w:r w:rsidR="00407B6A">
        <w:rPr>
          <w:rFonts w:ascii="仿宋_GB2312" w:eastAsia="仿宋_GB2312" w:hint="eastAsia"/>
          <w:sz w:val="28"/>
          <w:szCs w:val="28"/>
        </w:rPr>
        <w:t>202</w:t>
      </w:r>
      <w:r w:rsidR="00081F71">
        <w:rPr>
          <w:rFonts w:ascii="仿宋_GB2312" w:eastAsia="仿宋_GB2312" w:hint="eastAsia"/>
          <w:sz w:val="28"/>
          <w:szCs w:val="28"/>
        </w:rPr>
        <w:t>1-6-</w:t>
      </w:r>
      <w:r w:rsidR="00407B6A">
        <w:rPr>
          <w:rFonts w:ascii="仿宋_GB2312" w:eastAsia="仿宋_GB2312" w:hint="eastAsia"/>
          <w:sz w:val="28"/>
          <w:szCs w:val="28"/>
        </w:rPr>
        <w:t>4</w:t>
      </w:r>
      <w:r w:rsidRPr="00EC4F50">
        <w:rPr>
          <w:rFonts w:ascii="仿宋_GB2312" w:eastAsia="仿宋_GB2312" w:hint="eastAsia"/>
          <w:sz w:val="28"/>
          <w:szCs w:val="28"/>
        </w:rPr>
        <w:t xml:space="preserve">  ）</w:t>
      </w:r>
    </w:p>
    <w:p w14:paraId="139E4A94" w14:textId="77777777" w:rsidR="00F82E15" w:rsidRPr="00EC4F50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根据学校管理需要，拟计划采购</w:t>
      </w:r>
      <w:r w:rsidR="00F55D95" w:rsidRPr="00EC4F50">
        <w:rPr>
          <w:rFonts w:ascii="仿宋_GB2312" w:eastAsia="仿宋_GB2312" w:hint="eastAsia"/>
          <w:sz w:val="28"/>
          <w:szCs w:val="28"/>
        </w:rPr>
        <w:t>物品一批（项）</w:t>
      </w:r>
      <w:r w:rsidRPr="00EC4F50">
        <w:rPr>
          <w:rFonts w:ascii="仿宋_GB2312" w:eastAsia="仿宋_GB2312" w:hint="eastAsia"/>
          <w:sz w:val="28"/>
          <w:szCs w:val="28"/>
        </w:rPr>
        <w:t>，具体情况如下：</w:t>
      </w:r>
    </w:p>
    <w:p w14:paraId="3A9FD513" w14:textId="6F2C2951" w:rsidR="00F82E15" w:rsidRPr="00EC4F50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一、采购项目</w:t>
      </w:r>
      <w:r w:rsidR="00F55D95" w:rsidRPr="00EC4F50">
        <w:rPr>
          <w:rFonts w:ascii="仿宋_GB2312" w:eastAsia="仿宋_GB2312" w:hint="eastAsia"/>
          <w:sz w:val="28"/>
          <w:szCs w:val="28"/>
        </w:rPr>
        <w:t>名称</w:t>
      </w:r>
      <w:r w:rsidRPr="00EC4F50">
        <w:rPr>
          <w:rFonts w:ascii="仿宋_GB2312" w:eastAsia="仿宋_GB2312" w:hint="eastAsia"/>
          <w:sz w:val="28"/>
          <w:szCs w:val="28"/>
        </w:rPr>
        <w:t>：</w:t>
      </w:r>
      <w:r w:rsidR="00F55D95" w:rsidRPr="00EC4F5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081F71" w:rsidRPr="00081F71">
        <w:rPr>
          <w:rFonts w:ascii="仿宋_GB2312" w:eastAsia="仿宋_GB2312" w:hint="eastAsia"/>
          <w:sz w:val="28"/>
          <w:szCs w:val="28"/>
          <w:u w:val="single"/>
        </w:rPr>
        <w:t>WEB竞赛设备</w:t>
      </w:r>
      <w:r w:rsidR="00F55D95" w:rsidRPr="00EC4F5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14:paraId="20BE146B" w14:textId="77777777" w:rsidR="00F82E15" w:rsidRPr="00EC4F50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二、采购数量：1 批</w:t>
      </w:r>
      <w:r w:rsidR="00F55D95" w:rsidRPr="00EC4F50">
        <w:rPr>
          <w:rFonts w:ascii="仿宋_GB2312" w:eastAsia="仿宋_GB2312" w:hint="eastAsia"/>
          <w:sz w:val="28"/>
          <w:szCs w:val="28"/>
        </w:rPr>
        <w:t>（项、件）</w:t>
      </w:r>
    </w:p>
    <w:p w14:paraId="37221088" w14:textId="77777777" w:rsidR="00F82E15" w:rsidRPr="00EC4F50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三、采购项目内容及需求（采购项目技术规格、参数及要求等见附件）：</w:t>
      </w:r>
    </w:p>
    <w:p w14:paraId="30E10C12" w14:textId="02E2F206" w:rsidR="00F55D95" w:rsidRPr="00EC4F50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四、</w:t>
      </w:r>
      <w:r w:rsidR="00F55D95" w:rsidRPr="00EC4F50">
        <w:rPr>
          <w:rFonts w:ascii="仿宋_GB2312" w:eastAsia="仿宋_GB2312" w:hint="eastAsia"/>
          <w:sz w:val="28"/>
          <w:szCs w:val="28"/>
        </w:rPr>
        <w:t>本公告期限：</w:t>
      </w:r>
      <w:r w:rsidR="002216D5" w:rsidRPr="00EC4F50">
        <w:rPr>
          <w:rFonts w:ascii="仿宋_GB2312" w:eastAsia="仿宋_GB2312"/>
          <w:sz w:val="28"/>
          <w:szCs w:val="28"/>
        </w:rPr>
        <w:t xml:space="preserve"> </w:t>
      </w:r>
    </w:p>
    <w:p w14:paraId="4498E023" w14:textId="584D6615" w:rsidR="00F55D95" w:rsidRPr="00EC4F50" w:rsidRDefault="00F55D95" w:rsidP="00EC4F50">
      <w:pPr>
        <w:spacing w:line="360" w:lineRule="auto"/>
        <w:ind w:firstLineChars="450" w:firstLine="12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自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407B6A">
        <w:rPr>
          <w:rFonts w:ascii="仿宋_GB2312" w:eastAsia="仿宋_GB2312" w:hint="eastAsia"/>
          <w:sz w:val="28"/>
          <w:szCs w:val="28"/>
          <w:u w:val="single"/>
        </w:rPr>
        <w:t>202</w:t>
      </w:r>
      <w:r w:rsidR="00081F71">
        <w:rPr>
          <w:rFonts w:ascii="仿宋_GB2312" w:eastAsia="仿宋_GB2312" w:hint="eastAsia"/>
          <w:sz w:val="28"/>
          <w:szCs w:val="28"/>
          <w:u w:val="single"/>
        </w:rPr>
        <w:t>1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EC4F50">
        <w:rPr>
          <w:rFonts w:ascii="仿宋_GB2312" w:eastAsia="仿宋_GB2312" w:hint="eastAsia"/>
          <w:sz w:val="28"/>
          <w:szCs w:val="28"/>
        </w:rPr>
        <w:t>年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216D5">
        <w:rPr>
          <w:rFonts w:ascii="仿宋_GB2312" w:eastAsia="仿宋_GB2312" w:hint="eastAsia"/>
          <w:sz w:val="28"/>
          <w:szCs w:val="28"/>
          <w:u w:val="single"/>
        </w:rPr>
        <w:t>3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EC4F50">
        <w:rPr>
          <w:rFonts w:ascii="仿宋_GB2312" w:eastAsia="仿宋_GB2312" w:hint="eastAsia"/>
          <w:sz w:val="28"/>
          <w:szCs w:val="28"/>
        </w:rPr>
        <w:t>月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2216D5">
        <w:rPr>
          <w:rFonts w:ascii="仿宋_GB2312" w:eastAsia="仿宋_GB2312" w:hint="eastAsia"/>
          <w:sz w:val="28"/>
          <w:szCs w:val="28"/>
          <w:u w:val="single"/>
        </w:rPr>
        <w:t>3</w:t>
      </w:r>
      <w:r w:rsidR="00081F71">
        <w:rPr>
          <w:rFonts w:ascii="仿宋_GB2312" w:eastAsia="仿宋_GB2312" w:hint="eastAsia"/>
          <w:sz w:val="28"/>
          <w:szCs w:val="28"/>
          <w:u w:val="single"/>
        </w:rPr>
        <w:t>1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EC4F50">
        <w:rPr>
          <w:rFonts w:ascii="仿宋_GB2312" w:eastAsia="仿宋_GB2312" w:hint="eastAsia"/>
          <w:sz w:val="28"/>
          <w:szCs w:val="28"/>
        </w:rPr>
        <w:t>日 至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07B6A">
        <w:rPr>
          <w:rFonts w:ascii="仿宋_GB2312" w:eastAsia="仿宋_GB2312" w:hint="eastAsia"/>
          <w:sz w:val="28"/>
          <w:szCs w:val="28"/>
          <w:u w:val="single"/>
        </w:rPr>
        <w:t>202</w:t>
      </w:r>
      <w:r w:rsidR="00081F71">
        <w:rPr>
          <w:rFonts w:ascii="仿宋_GB2312" w:eastAsia="仿宋_GB2312" w:hint="eastAsia"/>
          <w:sz w:val="28"/>
          <w:szCs w:val="28"/>
          <w:u w:val="single"/>
        </w:rPr>
        <w:t>1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EC4F50">
        <w:rPr>
          <w:rFonts w:ascii="仿宋_GB2312" w:eastAsia="仿宋_GB2312" w:hint="eastAsia"/>
          <w:sz w:val="28"/>
          <w:szCs w:val="28"/>
        </w:rPr>
        <w:t>年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081F71">
        <w:rPr>
          <w:rFonts w:ascii="仿宋_GB2312" w:eastAsia="仿宋_GB2312" w:hint="eastAsia"/>
          <w:sz w:val="28"/>
          <w:szCs w:val="28"/>
          <w:u w:val="single"/>
        </w:rPr>
        <w:t>4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EC4F50">
        <w:rPr>
          <w:rFonts w:ascii="仿宋_GB2312" w:eastAsia="仿宋_GB2312" w:hint="eastAsia"/>
          <w:sz w:val="28"/>
          <w:szCs w:val="28"/>
        </w:rPr>
        <w:t>月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F17F39">
        <w:rPr>
          <w:rFonts w:ascii="仿宋_GB2312" w:eastAsia="仿宋_GB2312"/>
          <w:sz w:val="28"/>
          <w:szCs w:val="28"/>
          <w:u w:val="single"/>
        </w:rPr>
        <w:t>20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EC4F50">
        <w:rPr>
          <w:rFonts w:ascii="仿宋_GB2312" w:eastAsia="仿宋_GB2312" w:hint="eastAsia"/>
          <w:sz w:val="28"/>
          <w:szCs w:val="28"/>
        </w:rPr>
        <w:t xml:space="preserve">日17：00止 </w:t>
      </w:r>
    </w:p>
    <w:p w14:paraId="37DB7123" w14:textId="6D182BF6" w:rsidR="00F82E15" w:rsidRPr="00EC4F50" w:rsidRDefault="00F55D9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五、</w:t>
      </w:r>
      <w:r w:rsidR="00F82E15" w:rsidRPr="00EC4F50">
        <w:rPr>
          <w:rFonts w:ascii="仿宋_GB2312" w:eastAsia="仿宋_GB2312" w:hint="eastAsia"/>
          <w:sz w:val="28"/>
          <w:szCs w:val="28"/>
        </w:rPr>
        <w:t>投标截止时间：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407B6A">
        <w:rPr>
          <w:rFonts w:ascii="仿宋_GB2312" w:eastAsia="仿宋_GB2312" w:hint="eastAsia"/>
          <w:sz w:val="28"/>
          <w:szCs w:val="28"/>
          <w:u w:val="single"/>
        </w:rPr>
        <w:t>202</w:t>
      </w:r>
      <w:r w:rsidR="00081F71">
        <w:rPr>
          <w:rFonts w:ascii="仿宋_GB2312" w:eastAsia="仿宋_GB2312" w:hint="eastAsia"/>
          <w:sz w:val="28"/>
          <w:szCs w:val="28"/>
          <w:u w:val="single"/>
        </w:rPr>
        <w:t>1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F82E15" w:rsidRPr="00EC4F50">
        <w:rPr>
          <w:rFonts w:ascii="仿宋_GB2312" w:eastAsia="仿宋_GB2312" w:hint="eastAsia"/>
          <w:sz w:val="28"/>
          <w:szCs w:val="28"/>
        </w:rPr>
        <w:t>年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081F71">
        <w:rPr>
          <w:rFonts w:ascii="仿宋_GB2312" w:eastAsia="仿宋_GB2312" w:hint="eastAsia"/>
          <w:sz w:val="28"/>
          <w:szCs w:val="28"/>
          <w:u w:val="single"/>
        </w:rPr>
        <w:t>4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F82E15" w:rsidRPr="00EC4F50">
        <w:rPr>
          <w:rFonts w:ascii="仿宋_GB2312" w:eastAsia="仿宋_GB2312" w:hint="eastAsia"/>
          <w:sz w:val="28"/>
          <w:szCs w:val="28"/>
        </w:rPr>
        <w:t>月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17F39">
        <w:rPr>
          <w:rFonts w:ascii="仿宋_GB2312" w:eastAsia="仿宋_GB2312"/>
          <w:sz w:val="28"/>
          <w:szCs w:val="28"/>
          <w:u w:val="single"/>
        </w:rPr>
        <w:t>20</w:t>
      </w:r>
      <w:r w:rsidRPr="00EC4F50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F82E15" w:rsidRPr="00EC4F50">
        <w:rPr>
          <w:rFonts w:ascii="仿宋_GB2312" w:eastAsia="仿宋_GB2312" w:hint="eastAsia"/>
          <w:sz w:val="28"/>
          <w:szCs w:val="28"/>
        </w:rPr>
        <w:t xml:space="preserve">日 17:00 </w:t>
      </w:r>
    </w:p>
    <w:p w14:paraId="78901E0F" w14:textId="77777777" w:rsidR="00F82E15" w:rsidRPr="00EC4F50" w:rsidRDefault="00F55D9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六</w:t>
      </w:r>
      <w:r w:rsidR="00F82E15" w:rsidRPr="00EC4F50">
        <w:rPr>
          <w:rFonts w:ascii="仿宋_GB2312" w:eastAsia="仿宋_GB2312" w:hint="eastAsia"/>
          <w:sz w:val="28"/>
          <w:szCs w:val="28"/>
        </w:rPr>
        <w:t>、提交投标文件地点：东莞市长安镇莲湖路1号机电工程学校</w:t>
      </w:r>
      <w:r w:rsidR="0096408A">
        <w:rPr>
          <w:rFonts w:ascii="仿宋_GB2312" w:eastAsia="仿宋_GB2312" w:hint="eastAsia"/>
          <w:sz w:val="28"/>
          <w:szCs w:val="28"/>
        </w:rPr>
        <w:t>教务处</w:t>
      </w:r>
    </w:p>
    <w:p w14:paraId="4BDE1731" w14:textId="77777777" w:rsidR="00F82E15" w:rsidRPr="00EC4F50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七、应标要求：</w:t>
      </w:r>
    </w:p>
    <w:p w14:paraId="222C8274" w14:textId="77777777" w:rsidR="001C1F0E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（一）应标村料：密封</w:t>
      </w:r>
      <w:r w:rsidR="001C1F0E" w:rsidRPr="00EC4F50">
        <w:rPr>
          <w:rFonts w:ascii="仿宋_GB2312" w:eastAsia="仿宋_GB2312" w:hAnsi="宋体" w:cs="宋体" w:hint="eastAsia"/>
          <w:sz w:val="28"/>
          <w:szCs w:val="28"/>
        </w:rPr>
        <w:t>；</w:t>
      </w:r>
    </w:p>
    <w:p w14:paraId="209552D7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（二）密封应标材料</w:t>
      </w:r>
      <w:r w:rsidR="001C1F0E" w:rsidRPr="00EC4F50">
        <w:rPr>
          <w:rFonts w:ascii="仿宋_GB2312" w:eastAsia="仿宋_GB2312" w:hAnsi="宋体" w:cs="宋体" w:hint="eastAsia"/>
          <w:sz w:val="28"/>
          <w:szCs w:val="28"/>
        </w:rPr>
        <w:t>“</w:t>
      </w:r>
      <w:r w:rsidRPr="00EC4F50">
        <w:rPr>
          <w:rFonts w:ascii="仿宋_GB2312" w:eastAsia="仿宋_GB2312" w:hAnsi="宋体" w:cs="宋体" w:hint="eastAsia"/>
          <w:sz w:val="28"/>
          <w:szCs w:val="28"/>
        </w:rPr>
        <w:t>封面</w:t>
      </w:r>
      <w:r w:rsidR="001C1F0E" w:rsidRPr="00EC4F50">
        <w:rPr>
          <w:rFonts w:ascii="仿宋_GB2312" w:eastAsia="仿宋_GB2312" w:hAnsi="宋体" w:cs="宋体" w:hint="eastAsia"/>
          <w:sz w:val="28"/>
          <w:szCs w:val="28"/>
        </w:rPr>
        <w:t>”</w:t>
      </w:r>
      <w:r w:rsidRPr="00EC4F50">
        <w:rPr>
          <w:rFonts w:ascii="仿宋_GB2312" w:eastAsia="仿宋_GB2312" w:hAnsi="宋体" w:cs="宋体" w:hint="eastAsia"/>
          <w:sz w:val="28"/>
          <w:szCs w:val="28"/>
        </w:rPr>
        <w:t>要求：</w:t>
      </w:r>
    </w:p>
    <w:p w14:paraId="1B97CC83" w14:textId="77777777" w:rsidR="001C1F0E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 xml:space="preserve">1. </w:t>
      </w:r>
      <w:r w:rsidR="001C1F0E" w:rsidRPr="00EC4F50">
        <w:rPr>
          <w:rFonts w:ascii="仿宋_GB2312" w:eastAsia="仿宋_GB2312" w:hAnsi="宋体" w:cs="宋体" w:hint="eastAsia"/>
          <w:sz w:val="28"/>
          <w:szCs w:val="28"/>
        </w:rPr>
        <w:t>填写</w:t>
      </w:r>
      <w:r w:rsidRPr="00EC4F50">
        <w:rPr>
          <w:rFonts w:ascii="仿宋_GB2312" w:eastAsia="仿宋_GB2312" w:hAnsi="宋体" w:cs="宋体" w:hint="eastAsia"/>
          <w:sz w:val="28"/>
          <w:szCs w:val="28"/>
        </w:rPr>
        <w:t>投标项目名称：</w:t>
      </w:r>
    </w:p>
    <w:p w14:paraId="298D7F3B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 xml:space="preserve">2. </w:t>
      </w:r>
      <w:r w:rsidR="001C1F0E" w:rsidRPr="00EC4F50">
        <w:rPr>
          <w:rFonts w:ascii="仿宋_GB2312" w:eastAsia="仿宋_GB2312" w:hAnsi="宋体" w:cs="宋体" w:hint="eastAsia"/>
          <w:sz w:val="28"/>
          <w:szCs w:val="28"/>
        </w:rPr>
        <w:t>填写</w:t>
      </w:r>
      <w:r w:rsidRPr="00EC4F50">
        <w:rPr>
          <w:rFonts w:ascii="仿宋_GB2312" w:eastAsia="仿宋_GB2312" w:hAnsi="宋体" w:cs="宋体" w:hint="eastAsia"/>
          <w:sz w:val="28"/>
          <w:szCs w:val="28"/>
        </w:rPr>
        <w:t>应标公司名称（</w:t>
      </w:r>
      <w:r w:rsidR="001C1F0E" w:rsidRPr="00EC4F50">
        <w:rPr>
          <w:rFonts w:ascii="仿宋_GB2312" w:eastAsia="仿宋_GB2312" w:hAnsi="宋体" w:cs="宋体" w:hint="eastAsia"/>
          <w:sz w:val="28"/>
          <w:szCs w:val="28"/>
        </w:rPr>
        <w:t>或盖章</w:t>
      </w:r>
      <w:r w:rsidRPr="00EC4F50">
        <w:rPr>
          <w:rFonts w:ascii="仿宋_GB2312" w:eastAsia="仿宋_GB2312" w:hAnsi="宋体" w:cs="宋体" w:hint="eastAsia"/>
          <w:sz w:val="28"/>
          <w:szCs w:val="28"/>
        </w:rPr>
        <w:t>）；</w:t>
      </w:r>
    </w:p>
    <w:p w14:paraId="3456B268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（三）应标材料要求：</w:t>
      </w:r>
    </w:p>
    <w:p w14:paraId="7D070D8E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1.必须提供的要件（需加盖单位公章）：</w:t>
      </w:r>
    </w:p>
    <w:p w14:paraId="129FEF42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 xml:space="preserve">（1）公司营业执照复印件； </w:t>
      </w:r>
    </w:p>
    <w:p w14:paraId="1CAA7565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（2）报价明细单及应标情况</w:t>
      </w:r>
      <w:r w:rsidR="00EB1BB7" w:rsidRPr="00EC4F50">
        <w:rPr>
          <w:rFonts w:ascii="仿宋_GB2312" w:eastAsia="仿宋_GB2312" w:hAnsi="宋体" w:cs="宋体" w:hint="eastAsia"/>
          <w:sz w:val="28"/>
          <w:szCs w:val="28"/>
        </w:rPr>
        <w:t>，不能完成满足时注明正偏离或负偏离；价格部份按</w:t>
      </w:r>
      <w:r w:rsidR="00EB1BB7" w:rsidRPr="008B42A8">
        <w:rPr>
          <w:rFonts w:ascii="仿宋_GB2312" w:eastAsia="仿宋_GB2312" w:hAnsi="宋体" w:cs="宋体" w:hint="eastAsia"/>
          <w:sz w:val="28"/>
          <w:szCs w:val="28"/>
          <w:u w:val="single"/>
        </w:rPr>
        <w:t>“一式七份”</w:t>
      </w:r>
      <w:r w:rsidR="00EB1BB7" w:rsidRPr="00EC4F50">
        <w:rPr>
          <w:rFonts w:ascii="仿宋_GB2312" w:eastAsia="仿宋_GB2312" w:hAnsi="宋体" w:cs="宋体" w:hint="eastAsia"/>
          <w:sz w:val="28"/>
          <w:szCs w:val="28"/>
        </w:rPr>
        <w:t>提供。</w:t>
      </w:r>
    </w:p>
    <w:p w14:paraId="526662EE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2.自愿提供的要件；</w:t>
      </w:r>
    </w:p>
    <w:p w14:paraId="3CEE29FD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（1）公司的基本情况介绍；</w:t>
      </w:r>
    </w:p>
    <w:p w14:paraId="17CDAD79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（2）采购相关主要产品的资质或实力</w:t>
      </w:r>
    </w:p>
    <w:p w14:paraId="4884B746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lastRenderedPageBreak/>
        <w:t>（3）采购相关项目经验</w:t>
      </w:r>
    </w:p>
    <w:p w14:paraId="2677DABD" w14:textId="77777777" w:rsidR="00F82E15" w:rsidRPr="00EC4F50" w:rsidRDefault="00F82E15" w:rsidP="00EC4F50">
      <w:pPr>
        <w:snapToGrid w:val="0"/>
        <w:spacing w:line="360" w:lineRule="auto"/>
        <w:ind w:firstLineChars="200" w:firstLine="560"/>
        <w:rPr>
          <w:rFonts w:ascii="仿宋_GB2312" w:eastAsia="仿宋_GB2312" w:cs="宋体"/>
          <w:sz w:val="28"/>
          <w:szCs w:val="28"/>
        </w:rPr>
      </w:pPr>
      <w:r w:rsidRPr="00EC4F50">
        <w:rPr>
          <w:rFonts w:ascii="仿宋_GB2312" w:eastAsia="仿宋_GB2312" w:hAnsi="宋体" w:cs="宋体" w:hint="eastAsia"/>
          <w:sz w:val="28"/>
          <w:szCs w:val="28"/>
        </w:rPr>
        <w:t>（4）售后服务情况及承诺（需加盖单位公章）</w:t>
      </w:r>
    </w:p>
    <w:p w14:paraId="5F0F441F" w14:textId="77777777" w:rsidR="001C1F0E" w:rsidRPr="00EC4F50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八、</w:t>
      </w:r>
      <w:r w:rsidR="001C1F0E" w:rsidRPr="00EC4F50">
        <w:rPr>
          <w:rFonts w:ascii="仿宋_GB2312" w:eastAsia="仿宋_GB2312" w:hint="eastAsia"/>
          <w:sz w:val="28"/>
          <w:szCs w:val="28"/>
        </w:rPr>
        <w:t>货款结算要求：</w:t>
      </w:r>
    </w:p>
    <w:p w14:paraId="67B553B1" w14:textId="77777777" w:rsidR="001C1F0E" w:rsidRPr="00EC4F50" w:rsidRDefault="001C1F0E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（一）公对公转账结算；</w:t>
      </w:r>
    </w:p>
    <w:p w14:paraId="3258A5DD" w14:textId="396F07FA" w:rsidR="001C1F0E" w:rsidRPr="00EC4F50" w:rsidRDefault="001C1F0E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（二）需要提供正式发票（普通发票或专用发</w:t>
      </w:r>
      <w:r w:rsidR="00405C82">
        <w:rPr>
          <w:rFonts w:ascii="仿宋_GB2312" w:eastAsia="仿宋_GB2312" w:hint="eastAsia"/>
          <w:sz w:val="28"/>
          <w:szCs w:val="28"/>
        </w:rPr>
        <w:t>票</w:t>
      </w:r>
      <w:r w:rsidRPr="00EC4F50">
        <w:rPr>
          <w:rFonts w:ascii="仿宋_GB2312" w:eastAsia="仿宋_GB2312" w:hint="eastAsia"/>
          <w:sz w:val="28"/>
          <w:szCs w:val="28"/>
        </w:rPr>
        <w:t>均可）</w:t>
      </w:r>
    </w:p>
    <w:p w14:paraId="0DDFCCBB" w14:textId="77777777" w:rsidR="001C1F0E" w:rsidRPr="00EC4F50" w:rsidRDefault="001C1F0E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（三）所有报价必须含税；</w:t>
      </w:r>
    </w:p>
    <w:p w14:paraId="5DBDD34F" w14:textId="77777777" w:rsidR="001C1F0E" w:rsidRPr="00EC4F50" w:rsidRDefault="001C1F0E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（四）所有报价包括运输费、安装及调度费。</w:t>
      </w:r>
    </w:p>
    <w:p w14:paraId="56607270" w14:textId="77777777" w:rsidR="00F82E15" w:rsidRPr="00EC4F50" w:rsidRDefault="001C1F0E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九、</w:t>
      </w:r>
      <w:r w:rsidR="00F82E15" w:rsidRPr="00EC4F50">
        <w:rPr>
          <w:rFonts w:ascii="仿宋_GB2312" w:eastAsia="仿宋_GB2312" w:hint="eastAsia"/>
          <w:sz w:val="28"/>
          <w:szCs w:val="28"/>
        </w:rPr>
        <w:t xml:space="preserve">联系事项 </w:t>
      </w:r>
    </w:p>
    <w:p w14:paraId="4D130C60" w14:textId="77777777" w:rsidR="0096408A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（一）采购业务人：</w:t>
      </w:r>
    </w:p>
    <w:p w14:paraId="6ECEA8F9" w14:textId="34E5F014" w:rsidR="00F82E15" w:rsidRPr="00EC4F50" w:rsidRDefault="00EB1BB7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 xml:space="preserve">    </w:t>
      </w:r>
      <w:r w:rsidR="002216D5">
        <w:rPr>
          <w:rFonts w:ascii="仿宋_GB2312" w:eastAsia="仿宋_GB2312" w:hint="eastAsia"/>
          <w:sz w:val="28"/>
          <w:szCs w:val="28"/>
        </w:rPr>
        <w:t>郑老师      联系电话: 0769-85538602，13686029618</w:t>
      </w:r>
    </w:p>
    <w:p w14:paraId="09353A18" w14:textId="77777777" w:rsidR="0096408A" w:rsidRDefault="00CB6ED3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（二）采购廉政</w:t>
      </w:r>
      <w:r w:rsidR="00B06A7F">
        <w:rPr>
          <w:rFonts w:ascii="仿宋_GB2312" w:eastAsia="仿宋_GB2312" w:hint="eastAsia"/>
          <w:sz w:val="28"/>
          <w:szCs w:val="28"/>
        </w:rPr>
        <w:t>监督人：</w:t>
      </w:r>
    </w:p>
    <w:p w14:paraId="6955FF29" w14:textId="77777777" w:rsidR="002216D5" w:rsidRDefault="002216D5" w:rsidP="002216D5">
      <w:pPr>
        <w:spacing w:line="360" w:lineRule="auto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古老师      联系电话: 0769-85539246，13669865958</w:t>
      </w:r>
    </w:p>
    <w:p w14:paraId="260D0B0C" w14:textId="77777777" w:rsidR="008B42A8" w:rsidRPr="00B06A7F" w:rsidRDefault="008B42A8" w:rsidP="008B42A8">
      <w:pPr>
        <w:spacing w:line="360" w:lineRule="auto"/>
        <w:ind w:firstLineChars="2200" w:firstLine="6160"/>
        <w:rPr>
          <w:rFonts w:ascii="仿宋_GB2312" w:eastAsia="仿宋_GB2312"/>
          <w:sz w:val="28"/>
          <w:szCs w:val="28"/>
        </w:rPr>
      </w:pPr>
    </w:p>
    <w:p w14:paraId="5D6D9610" w14:textId="701FBD1C" w:rsidR="008B42A8" w:rsidRPr="00EC4F50" w:rsidRDefault="0096408A" w:rsidP="008B42A8">
      <w:pPr>
        <w:spacing w:line="360" w:lineRule="auto"/>
        <w:ind w:firstLineChars="2350" w:firstLine="65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</w:t>
      </w:r>
      <w:r w:rsidR="00081F71">
        <w:rPr>
          <w:rFonts w:ascii="仿宋_GB2312" w:eastAsia="仿宋_GB2312" w:hint="eastAsia"/>
          <w:sz w:val="28"/>
          <w:szCs w:val="28"/>
        </w:rPr>
        <w:t>1</w:t>
      </w:r>
      <w:r w:rsidR="008B42A8" w:rsidRPr="00EC4F50">
        <w:rPr>
          <w:rFonts w:ascii="仿宋_GB2312" w:eastAsia="仿宋_GB2312" w:hint="eastAsia"/>
          <w:sz w:val="28"/>
          <w:szCs w:val="28"/>
        </w:rPr>
        <w:t>年</w:t>
      </w:r>
      <w:r w:rsidR="00081F71">
        <w:rPr>
          <w:rFonts w:ascii="仿宋_GB2312" w:eastAsia="仿宋_GB2312" w:hint="eastAsia"/>
          <w:sz w:val="28"/>
          <w:szCs w:val="28"/>
        </w:rPr>
        <w:t>3</w:t>
      </w:r>
      <w:r w:rsidR="008B42A8" w:rsidRPr="00EC4F50">
        <w:rPr>
          <w:rFonts w:ascii="仿宋_GB2312" w:eastAsia="仿宋_GB2312" w:hint="eastAsia"/>
          <w:sz w:val="28"/>
          <w:szCs w:val="28"/>
        </w:rPr>
        <w:t>月</w:t>
      </w:r>
      <w:r w:rsidR="002216D5">
        <w:rPr>
          <w:rFonts w:ascii="仿宋_GB2312" w:eastAsia="仿宋_GB2312" w:hint="eastAsia"/>
          <w:sz w:val="28"/>
          <w:szCs w:val="28"/>
        </w:rPr>
        <w:t>30</w:t>
      </w:r>
      <w:r w:rsidR="008B42A8" w:rsidRPr="00EC4F50">
        <w:rPr>
          <w:rFonts w:ascii="仿宋_GB2312" w:eastAsia="仿宋_GB2312" w:hint="eastAsia"/>
          <w:sz w:val="28"/>
          <w:szCs w:val="28"/>
        </w:rPr>
        <w:t>日</w:t>
      </w:r>
    </w:p>
    <w:p w14:paraId="6067DAF9" w14:textId="77777777" w:rsidR="002216D5" w:rsidRDefault="002216D5" w:rsidP="008B42A8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76C98A93" w14:textId="77777777" w:rsidR="002216D5" w:rsidRDefault="002216D5" w:rsidP="008B42A8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2C6EEEDB" w14:textId="77777777" w:rsidR="002216D5" w:rsidRDefault="002216D5" w:rsidP="008B42A8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1BC1C4CA" w14:textId="77777777" w:rsidR="002216D5" w:rsidRDefault="002216D5" w:rsidP="008B42A8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7441EE1C" w14:textId="77777777" w:rsidR="002216D5" w:rsidRDefault="002216D5" w:rsidP="008B42A8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03B642D5" w14:textId="77777777" w:rsidR="002216D5" w:rsidRDefault="002216D5" w:rsidP="008B42A8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528AE5A2" w14:textId="77777777" w:rsidR="002216D5" w:rsidRDefault="002216D5" w:rsidP="008B42A8"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</w:p>
    <w:p w14:paraId="5022C153" w14:textId="35985391" w:rsidR="00F82E15" w:rsidRPr="008B42A8" w:rsidRDefault="001C1F0E" w:rsidP="008B42A8">
      <w:pPr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b/>
          <w:sz w:val="28"/>
          <w:szCs w:val="28"/>
        </w:rPr>
        <w:t>附：</w:t>
      </w:r>
      <w:r w:rsidR="00F82E15" w:rsidRPr="00EC4F50">
        <w:rPr>
          <w:rFonts w:ascii="仿宋_GB2312" w:eastAsia="仿宋_GB2312" w:hint="eastAsia"/>
          <w:b/>
          <w:sz w:val="28"/>
          <w:szCs w:val="28"/>
        </w:rPr>
        <w:t>采购项目</w:t>
      </w:r>
      <w:r w:rsidR="00661115" w:rsidRPr="00EC4F50">
        <w:rPr>
          <w:rFonts w:ascii="仿宋_GB2312" w:eastAsia="仿宋_GB2312" w:hint="eastAsia"/>
          <w:b/>
          <w:sz w:val="28"/>
          <w:szCs w:val="28"/>
        </w:rPr>
        <w:t>用户需</w:t>
      </w:r>
      <w:r w:rsidR="00F82E15" w:rsidRPr="00EC4F50">
        <w:rPr>
          <w:rFonts w:ascii="仿宋_GB2312" w:eastAsia="仿宋_GB2312" w:hint="eastAsia"/>
          <w:b/>
          <w:sz w:val="28"/>
          <w:szCs w:val="28"/>
        </w:rPr>
        <w:t>求</w:t>
      </w:r>
    </w:p>
    <w:p w14:paraId="605F5B00" w14:textId="261DB4DB" w:rsidR="00F82E15" w:rsidRDefault="00F82E15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4F50">
        <w:rPr>
          <w:rFonts w:ascii="仿宋_GB2312" w:eastAsia="仿宋_GB2312" w:hint="eastAsia"/>
          <w:sz w:val="28"/>
          <w:szCs w:val="28"/>
        </w:rPr>
        <w:t>一、采购项目内容清单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67"/>
        <w:gridCol w:w="458"/>
        <w:gridCol w:w="769"/>
        <w:gridCol w:w="769"/>
        <w:gridCol w:w="769"/>
        <w:gridCol w:w="769"/>
        <w:gridCol w:w="790"/>
        <w:gridCol w:w="3187"/>
        <w:gridCol w:w="962"/>
      </w:tblGrid>
      <w:tr w:rsidR="00C20F48" w:rsidRPr="00392E90" w14:paraId="56FD99DB" w14:textId="3004743F" w:rsidTr="00C20F48">
        <w:trPr>
          <w:jc w:val="center"/>
        </w:trPr>
        <w:tc>
          <w:tcPr>
            <w:tcW w:w="456" w:type="dxa"/>
            <w:vAlign w:val="center"/>
          </w:tcPr>
          <w:p w14:paraId="28DD99AF" w14:textId="5F873805" w:rsidR="00C20F48" w:rsidRPr="00392E90" w:rsidRDefault="00C20F48" w:rsidP="00F17F39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67" w:type="dxa"/>
            <w:vAlign w:val="center"/>
          </w:tcPr>
          <w:p w14:paraId="10F41ACD" w14:textId="617D0283" w:rsidR="00C20F48" w:rsidRPr="00392E90" w:rsidRDefault="00C20F48" w:rsidP="00F17F39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申购物名称</w:t>
            </w:r>
          </w:p>
        </w:tc>
        <w:tc>
          <w:tcPr>
            <w:tcW w:w="458" w:type="dxa"/>
            <w:vAlign w:val="center"/>
          </w:tcPr>
          <w:p w14:paraId="690DBF70" w14:textId="13D64E9C" w:rsidR="00C20F48" w:rsidRPr="00392E90" w:rsidRDefault="00C20F48" w:rsidP="00F17F39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9" w:type="dxa"/>
            <w:vAlign w:val="center"/>
          </w:tcPr>
          <w:p w14:paraId="1D5EEF83" w14:textId="2318439E" w:rsidR="00C20F48" w:rsidRDefault="00C20F48" w:rsidP="00C20F48">
            <w:pPr>
              <w:spacing w:line="300" w:lineRule="auto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69" w:type="dxa"/>
            <w:vAlign w:val="center"/>
          </w:tcPr>
          <w:p w14:paraId="585DAA23" w14:textId="1AF3FDDE" w:rsidR="00C20F48" w:rsidRPr="00392E90" w:rsidRDefault="00C20F48" w:rsidP="00F17F39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69" w:type="dxa"/>
            <w:vAlign w:val="center"/>
          </w:tcPr>
          <w:p w14:paraId="1C54D935" w14:textId="4DF3B181" w:rsidR="00C20F48" w:rsidRPr="00392E90" w:rsidRDefault="00C20F48" w:rsidP="00F17F39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E1D8D95" w14:textId="18ED7AE1" w:rsidR="00C20F48" w:rsidRPr="00392E90" w:rsidRDefault="00C20F48" w:rsidP="00F17F39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ECD8A55" w14:textId="254B963F" w:rsidR="00C20F48" w:rsidRPr="00392E90" w:rsidRDefault="00C20F48" w:rsidP="00F17F39">
            <w:pPr>
              <w:spacing w:line="36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E40CCCD" w14:textId="4EE40467" w:rsidR="00C20F48" w:rsidRPr="00392E90" w:rsidRDefault="00C20F48" w:rsidP="00F17F3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申购物的规格、技术参数等要求</w:t>
            </w:r>
          </w:p>
        </w:tc>
        <w:tc>
          <w:tcPr>
            <w:tcW w:w="962" w:type="dxa"/>
            <w:vAlign w:val="center"/>
          </w:tcPr>
          <w:p w14:paraId="35EC5FBE" w14:textId="4DCD2389" w:rsidR="00C20F48" w:rsidRDefault="00C20F48" w:rsidP="00F17F39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参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数满足情况</w:t>
            </w:r>
          </w:p>
        </w:tc>
      </w:tr>
      <w:tr w:rsidR="00C20F48" w:rsidRPr="00392E90" w14:paraId="5184425E" w14:textId="4821C11B" w:rsidTr="00C20F48">
        <w:trPr>
          <w:jc w:val="center"/>
        </w:trPr>
        <w:tc>
          <w:tcPr>
            <w:tcW w:w="456" w:type="dxa"/>
            <w:vMerge w:val="restart"/>
            <w:vAlign w:val="center"/>
          </w:tcPr>
          <w:p w14:paraId="33F40852" w14:textId="4CDE5E2A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bookmarkStart w:id="0" w:name="_GoBack" w:colFirst="3" w:colLast="3"/>
            <w:r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5B42E776" w14:textId="2D96F008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Web技术实训平台</w:t>
            </w:r>
          </w:p>
        </w:tc>
        <w:tc>
          <w:tcPr>
            <w:tcW w:w="458" w:type="dxa"/>
            <w:vMerge w:val="restart"/>
            <w:vAlign w:val="center"/>
          </w:tcPr>
          <w:p w14:paraId="008AABE7" w14:textId="5BCC0E6E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套</w:t>
            </w:r>
          </w:p>
        </w:tc>
        <w:tc>
          <w:tcPr>
            <w:tcW w:w="769" w:type="dxa"/>
            <w:vAlign w:val="center"/>
          </w:tcPr>
          <w:p w14:paraId="3D375A02" w14:textId="77777777" w:rsidR="00C20F48" w:rsidRDefault="00C20F48" w:rsidP="00C20F48">
            <w:pPr>
              <w:spacing w:line="300" w:lineRule="auto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3B341FD5" w14:textId="5E1741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769" w:type="dxa"/>
            <w:vMerge w:val="restart"/>
          </w:tcPr>
          <w:p w14:paraId="38D73C11" w14:textId="288EADF2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 w:val="restart"/>
            <w:shd w:val="clear" w:color="auto" w:fill="auto"/>
          </w:tcPr>
          <w:p w14:paraId="1F5BB0CE" w14:textId="35521224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B9A8277" w14:textId="457DFB84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服务器硬件</w:t>
            </w:r>
          </w:p>
        </w:tc>
        <w:tc>
          <w:tcPr>
            <w:tcW w:w="3187" w:type="dxa"/>
            <w:shd w:val="clear" w:color="auto" w:fill="auto"/>
          </w:tcPr>
          <w:p w14:paraId="118BC87B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>1</w:t>
            </w:r>
            <w:r w:rsidRPr="00392E90">
              <w:rPr>
                <w:rFonts w:ascii="仿宋" w:eastAsia="仿宋" w:hAnsi="仿宋"/>
              </w:rPr>
              <w:t xml:space="preserve">. </w:t>
            </w:r>
            <w:r w:rsidRPr="00392E90">
              <w:rPr>
                <w:rFonts w:ascii="仿宋" w:eastAsia="仿宋" w:hAnsi="仿宋" w:hint="eastAsia"/>
              </w:rPr>
              <w:t>可同时承载和响应多台设备访问，具有较高的处理能力、稳定性和可靠性的硬件基础设施，根据实际竞赛和赛题需求调整配置。</w:t>
            </w:r>
          </w:p>
          <w:p w14:paraId="3A96C178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/>
              </w:rPr>
              <w:t xml:space="preserve"> </w:t>
            </w:r>
            <w:r w:rsidRPr="00392E90">
              <w:rPr>
                <w:rFonts w:ascii="仿宋" w:eastAsia="仿宋" w:hAnsi="仿宋" w:hint="eastAsia"/>
              </w:rPr>
              <w:t>a</w:t>
            </w:r>
            <w:r w:rsidRPr="00392E90">
              <w:rPr>
                <w:rFonts w:ascii="仿宋" w:eastAsia="仿宋" w:hAnsi="仿宋"/>
              </w:rPr>
              <w:t>. CPU: Intel Xeon Bronze 3204</w:t>
            </w:r>
          </w:p>
          <w:p w14:paraId="4488E791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b.</w:t>
            </w:r>
            <w:r w:rsidRPr="00392E90">
              <w:rPr>
                <w:rFonts w:ascii="仿宋" w:eastAsia="仿宋" w:hAnsi="仿宋"/>
              </w:rPr>
              <w:t xml:space="preserve"> </w:t>
            </w:r>
            <w:r w:rsidRPr="00392E90">
              <w:rPr>
                <w:rFonts w:ascii="仿宋" w:eastAsia="仿宋" w:hAnsi="仿宋" w:hint="eastAsia"/>
              </w:rPr>
              <w:t>内存：</w:t>
            </w:r>
            <w:r w:rsidRPr="00392E90">
              <w:rPr>
                <w:rFonts w:ascii="仿宋" w:eastAsia="仿宋" w:hAnsi="仿宋"/>
              </w:rPr>
              <w:t>8</w:t>
            </w:r>
            <w:r w:rsidRPr="00392E90">
              <w:rPr>
                <w:rFonts w:ascii="仿宋" w:eastAsia="仿宋" w:hAnsi="仿宋" w:hint="eastAsia"/>
              </w:rPr>
              <w:t xml:space="preserve">G </w:t>
            </w:r>
            <w:r w:rsidRPr="00392E90">
              <w:rPr>
                <w:rFonts w:ascii="仿宋" w:eastAsia="仿宋" w:hAnsi="仿宋"/>
              </w:rPr>
              <w:t>DDR4</w:t>
            </w:r>
          </w:p>
          <w:p w14:paraId="532890BF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c．硬盘：</w:t>
            </w:r>
            <w:r w:rsidRPr="00392E90">
              <w:rPr>
                <w:rFonts w:ascii="仿宋" w:eastAsia="仿宋" w:hAnsi="仿宋"/>
              </w:rPr>
              <w:t>600</w:t>
            </w:r>
            <w:r w:rsidRPr="00392E90">
              <w:rPr>
                <w:rFonts w:ascii="仿宋" w:eastAsia="仿宋" w:hAnsi="仿宋" w:hint="eastAsia"/>
              </w:rPr>
              <w:t xml:space="preserve">G </w:t>
            </w:r>
            <w:r w:rsidRPr="00392E90">
              <w:rPr>
                <w:rFonts w:ascii="仿宋" w:eastAsia="仿宋" w:hAnsi="仿宋"/>
              </w:rPr>
              <w:t>SAS</w:t>
            </w:r>
          </w:p>
          <w:p w14:paraId="5645DEE1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d</w:t>
            </w:r>
            <w:r w:rsidRPr="00392E90">
              <w:rPr>
                <w:rFonts w:ascii="仿宋" w:eastAsia="仿宋" w:hAnsi="仿宋"/>
              </w:rPr>
              <w:t xml:space="preserve">. </w:t>
            </w:r>
            <w:r w:rsidRPr="00392E90">
              <w:rPr>
                <w:rFonts w:ascii="仿宋" w:eastAsia="仿宋" w:hAnsi="仿宋" w:hint="eastAsia"/>
              </w:rPr>
              <w:t>网卡：双口千兆以太网</w:t>
            </w:r>
          </w:p>
        </w:tc>
        <w:tc>
          <w:tcPr>
            <w:tcW w:w="962" w:type="dxa"/>
          </w:tcPr>
          <w:p w14:paraId="51FA14C8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</w:p>
        </w:tc>
      </w:tr>
      <w:bookmarkEnd w:id="0"/>
      <w:tr w:rsidR="00C20F48" w:rsidRPr="00392E90" w14:paraId="224B83AE" w14:textId="01FC0CAF" w:rsidTr="00C20F48">
        <w:trPr>
          <w:jc w:val="center"/>
        </w:trPr>
        <w:tc>
          <w:tcPr>
            <w:tcW w:w="456" w:type="dxa"/>
            <w:vMerge/>
          </w:tcPr>
          <w:p w14:paraId="17A257B4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65619751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8" w:type="dxa"/>
            <w:vMerge/>
          </w:tcPr>
          <w:p w14:paraId="641B3CBB" w14:textId="30B686E4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Align w:val="center"/>
          </w:tcPr>
          <w:p w14:paraId="73FF80AB" w14:textId="77777777" w:rsidR="00C20F48" w:rsidRPr="00392E90" w:rsidRDefault="00C20F48" w:rsidP="00C20F48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381B35DE" w14:textId="0F84C829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0621C8F9" w14:textId="59B60CF0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14:paraId="59F2E7D0" w14:textId="3428390F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6B40455" w14:textId="24197973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竞赛集成环境</w:t>
            </w:r>
          </w:p>
        </w:tc>
        <w:tc>
          <w:tcPr>
            <w:tcW w:w="3187" w:type="dxa"/>
            <w:shd w:val="clear" w:color="auto" w:fill="auto"/>
          </w:tcPr>
          <w:p w14:paraId="53170EB0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1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世赛使用的集成环境：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</w:p>
          <w:p w14:paraId="369B5FAA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a</w:t>
            </w:r>
            <w:r w:rsidRPr="00392E90">
              <w:rPr>
                <w:rFonts w:ascii="仿宋" w:eastAsia="仿宋" w:hAnsi="仿宋"/>
                <w:bCs/>
              </w:rPr>
              <w:t>. Apache 2.4.33</w:t>
            </w:r>
            <w:r w:rsidRPr="00392E90">
              <w:rPr>
                <w:rFonts w:ascii="仿宋" w:eastAsia="仿宋" w:hAnsi="仿宋" w:hint="eastAsia"/>
                <w:bCs/>
              </w:rPr>
              <w:t>或以上版本</w:t>
            </w:r>
          </w:p>
          <w:p w14:paraId="01B1BB8D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>b. MariaDB 10.1.33</w:t>
            </w:r>
            <w:r w:rsidRPr="00392E90">
              <w:rPr>
                <w:rFonts w:ascii="仿宋" w:eastAsia="仿宋" w:hAnsi="仿宋" w:hint="eastAsia"/>
                <w:bCs/>
              </w:rPr>
              <w:t>或以上版本</w:t>
            </w:r>
          </w:p>
          <w:p w14:paraId="1A74CBF1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c.</w:t>
            </w:r>
            <w:r w:rsidRPr="00392E90">
              <w:rPr>
                <w:rFonts w:ascii="仿宋" w:eastAsia="仿宋" w:hAnsi="仿宋"/>
                <w:bCs/>
              </w:rPr>
              <w:t xml:space="preserve"> PHP 7.2.6</w:t>
            </w:r>
            <w:r w:rsidRPr="00392E90">
              <w:rPr>
                <w:rFonts w:ascii="仿宋" w:eastAsia="仿宋" w:hAnsi="仿宋" w:hint="eastAsia"/>
                <w:bCs/>
              </w:rPr>
              <w:t>或以上版本</w:t>
            </w:r>
          </w:p>
          <w:p w14:paraId="0DC0AD7B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d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V</w:t>
            </w:r>
            <w:r w:rsidRPr="00392E90">
              <w:rPr>
                <w:rFonts w:ascii="仿宋" w:eastAsia="仿宋" w:hAnsi="仿宋"/>
                <w:bCs/>
              </w:rPr>
              <w:t>sftpd 3.0</w:t>
            </w:r>
            <w:r w:rsidRPr="00392E90">
              <w:rPr>
                <w:rFonts w:ascii="仿宋" w:eastAsia="仿宋" w:hAnsi="仿宋" w:hint="eastAsia"/>
                <w:bCs/>
              </w:rPr>
              <w:t>或以上版本</w:t>
            </w:r>
          </w:p>
          <w:p w14:paraId="33CBF265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e</w:t>
            </w:r>
            <w:r w:rsidRPr="00392E90">
              <w:rPr>
                <w:rFonts w:ascii="仿宋" w:eastAsia="仿宋" w:hAnsi="仿宋"/>
                <w:bCs/>
              </w:rPr>
              <w:t>. phpMyAdmin 4.8.1</w:t>
            </w:r>
            <w:r w:rsidRPr="00392E90">
              <w:rPr>
                <w:rFonts w:ascii="仿宋" w:eastAsia="仿宋" w:hAnsi="仿宋" w:hint="eastAsia"/>
                <w:bCs/>
              </w:rPr>
              <w:t>或以上版本</w:t>
            </w:r>
          </w:p>
          <w:p w14:paraId="321ED4B3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f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部分php附加组件</w:t>
            </w:r>
          </w:p>
          <w:p w14:paraId="63D29FDB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2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使用d</w:t>
            </w:r>
            <w:r w:rsidRPr="00392E90">
              <w:rPr>
                <w:rFonts w:ascii="仿宋" w:eastAsia="仿宋" w:hAnsi="仿宋"/>
                <w:bCs/>
              </w:rPr>
              <w:t xml:space="preserve">ocker 18.03.1-ce </w:t>
            </w:r>
            <w:r w:rsidRPr="00392E90">
              <w:rPr>
                <w:rFonts w:ascii="仿宋" w:eastAsia="仿宋" w:hAnsi="仿宋" w:hint="eastAsia"/>
                <w:bCs/>
              </w:rPr>
              <w:t>定制版，对集成环境隔离保护。</w:t>
            </w:r>
          </w:p>
        </w:tc>
        <w:tc>
          <w:tcPr>
            <w:tcW w:w="962" w:type="dxa"/>
          </w:tcPr>
          <w:p w14:paraId="3D7F48C0" w14:textId="77777777" w:rsidR="00C20F48" w:rsidRPr="00392E90" w:rsidRDefault="00C20F48" w:rsidP="002216D5">
            <w:pPr>
              <w:rPr>
                <w:rFonts w:ascii="仿宋" w:eastAsia="仿宋" w:hAnsi="仿宋"/>
                <w:bCs/>
              </w:rPr>
            </w:pPr>
          </w:p>
        </w:tc>
      </w:tr>
      <w:tr w:rsidR="00C20F48" w:rsidRPr="00392E90" w14:paraId="17EDC6DB" w14:textId="5716C9EA" w:rsidTr="00C20F48">
        <w:trPr>
          <w:jc w:val="center"/>
        </w:trPr>
        <w:tc>
          <w:tcPr>
            <w:tcW w:w="456" w:type="dxa"/>
            <w:vMerge/>
          </w:tcPr>
          <w:p w14:paraId="2DD0E152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7AA21A0A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8" w:type="dxa"/>
            <w:vMerge/>
          </w:tcPr>
          <w:p w14:paraId="08409DC1" w14:textId="6BF6EAFF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Align w:val="center"/>
          </w:tcPr>
          <w:p w14:paraId="6631222D" w14:textId="77777777" w:rsidR="00C20F48" w:rsidRPr="00392E90" w:rsidRDefault="00C20F48" w:rsidP="00C20F48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0316E179" w14:textId="2BF80DAB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615AC8BD" w14:textId="06EE67F5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14:paraId="46076BFF" w14:textId="5927A7BC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5C701E9" w14:textId="53A5C4B5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管理平台</w:t>
            </w:r>
          </w:p>
        </w:tc>
        <w:tc>
          <w:tcPr>
            <w:tcW w:w="3187" w:type="dxa"/>
            <w:shd w:val="clear" w:color="auto" w:fill="auto"/>
          </w:tcPr>
          <w:p w14:paraId="5EA10D2D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1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向导</w:t>
            </w:r>
          </w:p>
          <w:p w14:paraId="638366C4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/>
                <w:bCs/>
              </w:rPr>
              <w:t xml:space="preserve">  a.</w:t>
            </w:r>
            <w:r w:rsidRPr="00392E90">
              <w:rPr>
                <w:rFonts w:ascii="仿宋" w:eastAsia="仿宋" w:hAnsi="仿宋" w:hint="eastAsia"/>
                <w:bCs/>
              </w:rPr>
              <w:t>显示服务器状态</w:t>
            </w:r>
          </w:p>
          <w:p w14:paraId="430A4ADD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b</w:t>
            </w:r>
            <w:r w:rsidRPr="00392E90">
              <w:rPr>
                <w:rFonts w:ascii="仿宋" w:eastAsia="仿宋" w:hAnsi="仿宋"/>
                <w:bCs/>
              </w:rPr>
              <w:t>.</w:t>
            </w:r>
            <w:r w:rsidRPr="00392E90">
              <w:rPr>
                <w:rFonts w:ascii="仿宋" w:eastAsia="仿宋" w:hAnsi="仿宋" w:hint="eastAsia"/>
                <w:bCs/>
              </w:rPr>
              <w:t>向导模式引导用户配置服务器</w:t>
            </w:r>
          </w:p>
          <w:p w14:paraId="7CE6DC12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c.配置完成之后引导用户通过管理员账号在FTP、数据库中查看和上传文件。</w:t>
            </w:r>
          </w:p>
          <w:p w14:paraId="3F958BEF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/>
                <w:bCs/>
              </w:rPr>
              <w:t xml:space="preserve">2. </w:t>
            </w:r>
            <w:r w:rsidRPr="00392E90">
              <w:rPr>
                <w:rFonts w:ascii="仿宋" w:eastAsia="仿宋" w:hAnsi="仿宋" w:hint="eastAsia"/>
                <w:bCs/>
              </w:rPr>
              <w:t>仪表盘</w:t>
            </w:r>
          </w:p>
          <w:p w14:paraId="67263127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a. </w:t>
            </w:r>
            <w:r w:rsidRPr="00392E90">
              <w:rPr>
                <w:rFonts w:ascii="仿宋" w:eastAsia="仿宋" w:hAnsi="仿宋" w:hint="eastAsia"/>
                <w:bCs/>
              </w:rPr>
              <w:t>通过图表显示服务器状态（如CPU、内存、网络情况等）</w:t>
            </w:r>
          </w:p>
          <w:p w14:paraId="3F38A37F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3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用户和角色管理</w:t>
            </w:r>
          </w:p>
          <w:p w14:paraId="7AE5226A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a.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通过用户和角色配置平台</w:t>
            </w:r>
            <w:r w:rsidRPr="00392E90">
              <w:rPr>
                <w:rFonts w:ascii="仿宋" w:eastAsia="仿宋" w:hAnsi="仿宋" w:hint="eastAsia"/>
                <w:bCs/>
              </w:rPr>
              <w:lastRenderedPageBreak/>
              <w:t>管理员和权限</w:t>
            </w:r>
          </w:p>
          <w:p w14:paraId="43663032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/>
                <w:bCs/>
              </w:rPr>
              <w:t xml:space="preserve">4. </w:t>
            </w:r>
            <w:r w:rsidRPr="00392E90">
              <w:rPr>
                <w:rFonts w:ascii="仿宋" w:eastAsia="仿宋" w:hAnsi="仿宋" w:hint="eastAsia"/>
                <w:bCs/>
              </w:rPr>
              <w:t>平台设置</w:t>
            </w:r>
          </w:p>
          <w:p w14:paraId="4253D963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a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通过平台设置界面配置服务器的主域名、选手前缀、选手访问控制管理员密码等功能。</w:t>
            </w:r>
          </w:p>
          <w:p w14:paraId="25C78209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5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网卡设置</w:t>
            </w:r>
          </w:p>
          <w:p w14:paraId="71D4494A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a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查看当前网卡状态</w:t>
            </w:r>
          </w:p>
          <w:p w14:paraId="780C9AA9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b. </w:t>
            </w:r>
            <w:r w:rsidRPr="00392E90">
              <w:rPr>
                <w:rFonts w:ascii="仿宋" w:eastAsia="仿宋" w:hAnsi="仿宋" w:hint="eastAsia"/>
                <w:bCs/>
              </w:rPr>
              <w:t>可分别对内部网络、外部网络进行配置。</w:t>
            </w:r>
          </w:p>
          <w:p w14:paraId="16962C20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c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可对服务器DNS进行配置。</w:t>
            </w:r>
          </w:p>
          <w:p w14:paraId="1A277C4D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6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竞赛管理</w:t>
            </w:r>
          </w:p>
          <w:p w14:paraId="77D8640B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a. </w:t>
            </w:r>
            <w:r w:rsidRPr="00392E90">
              <w:rPr>
                <w:rFonts w:ascii="仿宋" w:eastAsia="仿宋" w:hAnsi="仿宋" w:hint="eastAsia"/>
                <w:bCs/>
              </w:rPr>
              <w:t>通过创建和切换当前竞赛，可在保留旧竞赛文件的情况下切换或创建全新的竞赛环境。</w:t>
            </w:r>
          </w:p>
          <w:p w14:paraId="4383048A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7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选手管理</w:t>
            </w:r>
          </w:p>
          <w:p w14:paraId="1451F66E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a.</w:t>
            </w:r>
            <w:r w:rsidRPr="00392E90">
              <w:rPr>
                <w:rFonts w:ascii="仿宋" w:eastAsia="仿宋" w:hAnsi="仿宋" w:hint="eastAsia"/>
                <w:bCs/>
              </w:rPr>
              <w:t>可生成新的选手。</w:t>
            </w:r>
          </w:p>
          <w:p w14:paraId="27679AB3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b.</w:t>
            </w:r>
            <w:r w:rsidRPr="00392E90">
              <w:rPr>
                <w:rFonts w:ascii="仿宋" w:eastAsia="仿宋" w:hAnsi="仿宋" w:hint="eastAsia"/>
                <w:bCs/>
              </w:rPr>
              <w:t>可对现有选手进行启用或禁用操作，可查看选手密码和添加特殊字段。</w:t>
            </w:r>
          </w:p>
          <w:p w14:paraId="4CA69C78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</w:t>
            </w:r>
            <w:r w:rsidRPr="00392E90">
              <w:rPr>
                <w:rFonts w:ascii="仿宋" w:eastAsia="仿宋" w:hAnsi="仿宋" w:hint="eastAsia"/>
                <w:bCs/>
              </w:rPr>
              <w:t>c</w:t>
            </w:r>
            <w:r w:rsidRPr="00392E90">
              <w:rPr>
                <w:rFonts w:ascii="仿宋" w:eastAsia="仿宋" w:hAnsi="仿宋"/>
                <w:bCs/>
              </w:rPr>
              <w:t>.</w:t>
            </w:r>
            <w:r w:rsidRPr="00392E90">
              <w:rPr>
                <w:rFonts w:ascii="仿宋" w:eastAsia="仿宋" w:hAnsi="仿宋" w:hint="eastAsia"/>
                <w:bCs/>
              </w:rPr>
              <w:t>可将所有选手和密码导出为CSV文件。</w:t>
            </w:r>
          </w:p>
          <w:p w14:paraId="2ECD8076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8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运行环境管理</w:t>
            </w:r>
          </w:p>
          <w:p w14:paraId="1CC5F2AE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a.</w:t>
            </w:r>
            <w:r w:rsidRPr="00392E90">
              <w:rPr>
                <w:rFonts w:ascii="仿宋" w:eastAsia="仿宋" w:hAnsi="仿宋" w:hint="eastAsia"/>
                <w:bCs/>
              </w:rPr>
              <w:t>可查看当前基础设施和选手运行环境。</w:t>
            </w:r>
          </w:p>
          <w:p w14:paraId="70FBBF72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b.</w:t>
            </w:r>
            <w:r w:rsidRPr="00392E90">
              <w:rPr>
                <w:rFonts w:ascii="仿宋" w:eastAsia="仿宋" w:hAnsi="仿宋" w:hint="eastAsia"/>
                <w:bCs/>
              </w:rPr>
              <w:t>可单独关闭或启用基础设施和选手运行环境。</w:t>
            </w:r>
          </w:p>
          <w:p w14:paraId="04EC6823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9</w:t>
            </w:r>
            <w:r w:rsidRPr="00392E90">
              <w:rPr>
                <w:rFonts w:ascii="仿宋" w:eastAsia="仿宋" w:hAnsi="仿宋"/>
                <w:bCs/>
              </w:rPr>
              <w:t xml:space="preserve">. </w:t>
            </w:r>
            <w:r w:rsidRPr="00392E90">
              <w:rPr>
                <w:rFonts w:ascii="仿宋" w:eastAsia="仿宋" w:hAnsi="仿宋" w:hint="eastAsia"/>
                <w:bCs/>
              </w:rPr>
              <w:t>关于</w:t>
            </w:r>
          </w:p>
          <w:p w14:paraId="7C63B398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</w:t>
            </w:r>
            <w:r w:rsidRPr="00392E90">
              <w:rPr>
                <w:rFonts w:ascii="仿宋" w:eastAsia="仿宋" w:hAnsi="仿宋"/>
                <w:bCs/>
              </w:rPr>
              <w:t xml:space="preserve"> a.</w:t>
            </w:r>
            <w:r w:rsidRPr="00392E90">
              <w:rPr>
                <w:rFonts w:ascii="仿宋" w:eastAsia="仿宋" w:hAnsi="仿宋" w:hint="eastAsia"/>
                <w:bCs/>
              </w:rPr>
              <w:t>显示软件版本信息和授权情况。</w:t>
            </w:r>
          </w:p>
        </w:tc>
        <w:tc>
          <w:tcPr>
            <w:tcW w:w="962" w:type="dxa"/>
          </w:tcPr>
          <w:p w14:paraId="204CF086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</w:p>
        </w:tc>
      </w:tr>
      <w:tr w:rsidR="00C20F48" w:rsidRPr="00392E90" w14:paraId="796F38B2" w14:textId="42B40857" w:rsidTr="00C20F48">
        <w:trPr>
          <w:jc w:val="center"/>
        </w:trPr>
        <w:tc>
          <w:tcPr>
            <w:tcW w:w="456" w:type="dxa"/>
            <w:vMerge w:val="restart"/>
            <w:vAlign w:val="center"/>
          </w:tcPr>
          <w:p w14:paraId="3C8512F0" w14:textId="35B4994F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386E7B1" w14:textId="12832991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Web</w:t>
            </w:r>
            <w:r w:rsidRPr="00392E90">
              <w:rPr>
                <w:rFonts w:ascii="仿宋" w:eastAsia="仿宋" w:hAnsi="仿宋" w:hint="eastAsia"/>
                <w:bCs/>
              </w:rPr>
              <w:lastRenderedPageBreak/>
              <w:t>技术资源平台</w:t>
            </w:r>
          </w:p>
        </w:tc>
        <w:tc>
          <w:tcPr>
            <w:tcW w:w="458" w:type="dxa"/>
            <w:vMerge w:val="restart"/>
            <w:vAlign w:val="center"/>
          </w:tcPr>
          <w:p w14:paraId="773E8902" w14:textId="0AF53FA5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套</w:t>
            </w:r>
          </w:p>
        </w:tc>
        <w:tc>
          <w:tcPr>
            <w:tcW w:w="769" w:type="dxa"/>
            <w:vAlign w:val="center"/>
          </w:tcPr>
          <w:p w14:paraId="3B028684" w14:textId="77777777" w:rsidR="00C20F48" w:rsidRDefault="00C20F48" w:rsidP="00C20F48">
            <w:pPr>
              <w:spacing w:line="300" w:lineRule="auto"/>
              <w:jc w:val="center"/>
              <w:rPr>
                <w:rFonts w:ascii="仿宋" w:eastAsia="仿宋" w:hAnsi="仿宋" w:hint="eastAsia"/>
                <w:bCs/>
              </w:rPr>
            </w:pPr>
          </w:p>
        </w:tc>
        <w:tc>
          <w:tcPr>
            <w:tcW w:w="769" w:type="dxa"/>
            <w:vMerge w:val="restart"/>
            <w:vAlign w:val="center"/>
          </w:tcPr>
          <w:p w14:paraId="382527F5" w14:textId="05F8F603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1</w:t>
            </w:r>
          </w:p>
        </w:tc>
        <w:tc>
          <w:tcPr>
            <w:tcW w:w="769" w:type="dxa"/>
            <w:vMerge w:val="restart"/>
          </w:tcPr>
          <w:p w14:paraId="4391C3EA" w14:textId="1FD48CAA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17F2841F" w14:textId="32003E84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4DC35474" w14:textId="7FE2686A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模拟</w:t>
            </w:r>
            <w:r w:rsidRPr="00392E90">
              <w:rPr>
                <w:rFonts w:ascii="仿宋" w:eastAsia="仿宋" w:hAnsi="仿宋" w:hint="eastAsia"/>
                <w:bCs/>
              </w:rPr>
              <w:lastRenderedPageBreak/>
              <w:t>题展示与讲解系统</w:t>
            </w:r>
          </w:p>
        </w:tc>
        <w:tc>
          <w:tcPr>
            <w:tcW w:w="3187" w:type="dxa"/>
            <w:shd w:val="clear" w:color="auto" w:fill="auto"/>
          </w:tcPr>
          <w:p w14:paraId="598BD303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lastRenderedPageBreak/>
              <w:t>1.核心功能</w:t>
            </w:r>
          </w:p>
          <w:p w14:paraId="642AF101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 </w:t>
            </w:r>
            <w:r w:rsidRPr="00392E90">
              <w:rPr>
                <w:rFonts w:ascii="仿宋" w:eastAsia="仿宋" w:hAnsi="仿宋"/>
              </w:rPr>
              <w:t>a.</w:t>
            </w:r>
            <w:r w:rsidRPr="00392E90">
              <w:rPr>
                <w:rFonts w:ascii="仿宋" w:eastAsia="仿宋" w:hAnsi="仿宋" w:hint="eastAsia"/>
              </w:rPr>
              <w:t>赛题内容展示</w:t>
            </w:r>
          </w:p>
          <w:p w14:paraId="5E6CA82D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lastRenderedPageBreak/>
              <w:t xml:space="preserve">  b</w:t>
            </w:r>
            <w:r w:rsidRPr="00392E90">
              <w:rPr>
                <w:rFonts w:ascii="仿宋" w:eastAsia="仿宋" w:hAnsi="仿宋"/>
              </w:rPr>
              <w:t>.</w:t>
            </w:r>
            <w:r w:rsidRPr="00392E90">
              <w:rPr>
                <w:rFonts w:ascii="仿宋" w:eastAsia="仿宋" w:hAnsi="仿宋" w:hint="eastAsia"/>
              </w:rPr>
              <w:t>评分表内容展示</w:t>
            </w:r>
          </w:p>
          <w:p w14:paraId="097CA702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/>
              </w:rPr>
              <w:t xml:space="preserve">  c.</w:t>
            </w:r>
            <w:r w:rsidRPr="00392E90">
              <w:rPr>
                <w:rFonts w:ascii="仿宋" w:eastAsia="仿宋" w:hAnsi="仿宋" w:hint="eastAsia"/>
              </w:rPr>
              <w:t>核心技术点制作讲解</w:t>
            </w:r>
          </w:p>
          <w:p w14:paraId="0E1FB758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/>
              </w:rPr>
              <w:t xml:space="preserve">  d.</w:t>
            </w:r>
            <w:r w:rsidRPr="00392E90">
              <w:rPr>
                <w:rFonts w:ascii="仿宋" w:eastAsia="仿宋" w:hAnsi="仿宋" w:hint="eastAsia"/>
              </w:rPr>
              <w:t>核心得分点讲解</w:t>
            </w:r>
          </w:p>
          <w:p w14:paraId="71C9669C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>2.涉及模块</w:t>
            </w:r>
          </w:p>
          <w:p w14:paraId="56725EFD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 </w:t>
            </w:r>
            <w:r w:rsidRPr="00392E90">
              <w:rPr>
                <w:rFonts w:ascii="仿宋" w:eastAsia="仿宋" w:hAnsi="仿宋"/>
              </w:rPr>
              <w:t>a.</w:t>
            </w:r>
            <w:r w:rsidRPr="00392E90">
              <w:rPr>
                <w:rFonts w:ascii="仿宋" w:eastAsia="仿宋" w:hAnsi="仿宋" w:hint="eastAsia"/>
              </w:rPr>
              <w:t>前端页面重构模块（Hotel</w:t>
            </w:r>
            <w:r w:rsidRPr="00392E90">
              <w:rPr>
                <w:rFonts w:ascii="仿宋" w:eastAsia="仿宋" w:hAnsi="仿宋"/>
              </w:rPr>
              <w:t xml:space="preserve"> </w:t>
            </w:r>
            <w:r w:rsidRPr="00392E90">
              <w:rPr>
                <w:rFonts w:ascii="仿宋" w:eastAsia="仿宋" w:hAnsi="仿宋" w:hint="eastAsia"/>
              </w:rPr>
              <w:t>V）</w:t>
            </w:r>
          </w:p>
          <w:p w14:paraId="7CB2F489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 根据设计图要求，使用flex布局技术实现响应式前端页面，考核学生页面重构、插件库调用、flex布局、响应式页面技术等能力。</w:t>
            </w:r>
          </w:p>
          <w:p w14:paraId="785C29CC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</w:t>
            </w:r>
            <w:r w:rsidRPr="00392E90">
              <w:rPr>
                <w:rFonts w:ascii="仿宋" w:eastAsia="仿宋" w:hAnsi="仿宋"/>
              </w:rPr>
              <w:t xml:space="preserve"> </w:t>
            </w:r>
            <w:r w:rsidRPr="00392E90">
              <w:rPr>
                <w:rFonts w:ascii="仿宋" w:eastAsia="仿宋" w:hAnsi="仿宋" w:hint="eastAsia"/>
              </w:rPr>
              <w:t>b</w:t>
            </w:r>
            <w:r w:rsidRPr="00392E90">
              <w:rPr>
                <w:rFonts w:ascii="仿宋" w:eastAsia="仿宋" w:hAnsi="仿宋"/>
              </w:rPr>
              <w:t>.</w:t>
            </w:r>
            <w:r w:rsidRPr="00392E90">
              <w:rPr>
                <w:rFonts w:ascii="仿宋" w:eastAsia="仿宋" w:hAnsi="仿宋" w:hint="eastAsia"/>
              </w:rPr>
              <w:t>后端模块（</w:t>
            </w:r>
            <w:r w:rsidRPr="00392E90">
              <w:rPr>
                <w:rFonts w:ascii="仿宋" w:eastAsia="仿宋" w:hAnsi="仿宋"/>
              </w:rPr>
              <w:t>WS Statistics</w:t>
            </w:r>
            <w:r w:rsidRPr="00392E90">
              <w:rPr>
                <w:rFonts w:ascii="仿宋" w:eastAsia="仿宋" w:hAnsi="仿宋" w:hint="eastAsia"/>
              </w:rPr>
              <w:t>）[含源码]</w:t>
            </w:r>
          </w:p>
          <w:p w14:paraId="02BC6509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</w:t>
            </w:r>
            <w:r w:rsidRPr="00392E90">
              <w:rPr>
                <w:rFonts w:ascii="仿宋" w:eastAsia="仿宋" w:hAnsi="仿宋"/>
              </w:rPr>
              <w:t xml:space="preserve"> </w:t>
            </w:r>
            <w:r w:rsidRPr="00392E90">
              <w:rPr>
                <w:rFonts w:ascii="仿宋" w:eastAsia="仿宋" w:hAnsi="仿宋" w:hint="eastAsia"/>
              </w:rPr>
              <w:t>使用php的xml库实现对世赛的部分历史数据进行统计，并通过gd库实现对统计数据绘制图表。考核学生后端编码、php基础库应用等能力。</w:t>
            </w:r>
          </w:p>
          <w:p w14:paraId="107CA95E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 c.CMS模块（</w:t>
            </w:r>
            <w:r w:rsidRPr="00392E90">
              <w:rPr>
                <w:rFonts w:ascii="仿宋" w:eastAsia="仿宋" w:hAnsi="仿宋"/>
              </w:rPr>
              <w:t>Global Fashion</w:t>
            </w:r>
            <w:r w:rsidRPr="00392E90">
              <w:rPr>
                <w:rFonts w:ascii="仿宋" w:eastAsia="仿宋" w:hAnsi="仿宋" w:hint="eastAsia"/>
              </w:rPr>
              <w:t>）</w:t>
            </w:r>
          </w:p>
          <w:p w14:paraId="197A3D3D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 w:hint="eastAsia"/>
              </w:rPr>
              <w:t xml:space="preserve"> </w:t>
            </w:r>
            <w:r w:rsidRPr="00392E90">
              <w:rPr>
                <w:rFonts w:ascii="仿宋" w:eastAsia="仿宋" w:hAnsi="仿宋"/>
              </w:rPr>
              <w:t xml:space="preserve"> </w:t>
            </w:r>
            <w:r w:rsidRPr="00392E90">
              <w:rPr>
                <w:rFonts w:ascii="仿宋" w:eastAsia="仿宋" w:hAnsi="仿宋" w:hint="eastAsia"/>
              </w:rPr>
              <w:t>基于php的CMS系统（WordPress）进行二次开发。按照要求完成设计后，在</w:t>
            </w:r>
            <w:r w:rsidRPr="00392E90">
              <w:rPr>
                <w:rFonts w:ascii="仿宋" w:eastAsia="仿宋" w:hAnsi="仿宋"/>
              </w:rPr>
              <w:t>WordPress</w:t>
            </w:r>
            <w:r w:rsidRPr="00392E90">
              <w:rPr>
                <w:rFonts w:ascii="仿宋" w:eastAsia="仿宋" w:hAnsi="仿宋" w:hint="eastAsia"/>
              </w:rPr>
              <w:t>中完成主题、插件的二次开发。考核学生设计、后端编码、框架应用等能力。</w:t>
            </w:r>
          </w:p>
          <w:p w14:paraId="018C1F96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/>
              </w:rPr>
              <w:t xml:space="preserve">  </w:t>
            </w:r>
            <w:r w:rsidRPr="00392E90">
              <w:rPr>
                <w:rFonts w:ascii="仿宋" w:eastAsia="仿宋" w:hAnsi="仿宋" w:hint="eastAsia"/>
              </w:rPr>
              <w:t>d</w:t>
            </w:r>
            <w:r w:rsidRPr="00392E90">
              <w:rPr>
                <w:rFonts w:ascii="仿宋" w:eastAsia="仿宋" w:hAnsi="仿宋"/>
              </w:rPr>
              <w:t>.</w:t>
            </w:r>
            <w:r w:rsidRPr="00392E90">
              <w:rPr>
                <w:rFonts w:ascii="仿宋" w:eastAsia="仿宋" w:hAnsi="仿宋" w:hint="eastAsia"/>
              </w:rPr>
              <w:t>设计模块（</w:t>
            </w:r>
            <w:r w:rsidRPr="00392E90">
              <w:rPr>
                <w:rFonts w:ascii="仿宋" w:eastAsia="仿宋" w:hAnsi="仿宋"/>
              </w:rPr>
              <w:t>Disney</w:t>
            </w:r>
            <w:r w:rsidRPr="00392E90">
              <w:rPr>
                <w:rFonts w:ascii="仿宋" w:eastAsia="仿宋" w:hAnsi="仿宋" w:hint="eastAsia"/>
              </w:rPr>
              <w:t>）</w:t>
            </w:r>
          </w:p>
          <w:p w14:paraId="77A46979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  <w:r w:rsidRPr="00392E90">
              <w:rPr>
                <w:rFonts w:ascii="仿宋" w:eastAsia="仿宋" w:hAnsi="仿宋"/>
              </w:rPr>
              <w:t xml:space="preserve">  </w:t>
            </w:r>
            <w:r w:rsidRPr="00392E90">
              <w:rPr>
                <w:rFonts w:ascii="仿宋" w:eastAsia="仿宋" w:hAnsi="仿宋" w:hint="eastAsia"/>
              </w:rPr>
              <w:t>按照要求为上海迪士尼乐园设计一个新的官网，考核学生的设计等能力。</w:t>
            </w:r>
          </w:p>
        </w:tc>
        <w:tc>
          <w:tcPr>
            <w:tcW w:w="962" w:type="dxa"/>
          </w:tcPr>
          <w:p w14:paraId="0FB0CC46" w14:textId="77777777" w:rsidR="00C20F48" w:rsidRPr="00392E90" w:rsidRDefault="00C20F48" w:rsidP="002216D5">
            <w:pPr>
              <w:rPr>
                <w:rFonts w:ascii="仿宋" w:eastAsia="仿宋" w:hAnsi="仿宋"/>
              </w:rPr>
            </w:pPr>
          </w:p>
        </w:tc>
      </w:tr>
      <w:tr w:rsidR="00C20F48" w:rsidRPr="00392E90" w14:paraId="3376600C" w14:textId="0C9944AB" w:rsidTr="00C20F48">
        <w:trPr>
          <w:jc w:val="center"/>
        </w:trPr>
        <w:tc>
          <w:tcPr>
            <w:tcW w:w="456" w:type="dxa"/>
            <w:vMerge/>
          </w:tcPr>
          <w:p w14:paraId="69788587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7C0FDC9B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8" w:type="dxa"/>
            <w:vMerge/>
          </w:tcPr>
          <w:p w14:paraId="6AA867EA" w14:textId="19736C56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Align w:val="center"/>
          </w:tcPr>
          <w:p w14:paraId="770370E0" w14:textId="77777777" w:rsidR="00C20F48" w:rsidRPr="00392E90" w:rsidRDefault="00C20F48" w:rsidP="00C20F48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72B62873" w14:textId="6AEF3CFC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3E6D0282" w14:textId="047AB674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14:paraId="3ADF0611" w14:textId="4A15B928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18F88854" w14:textId="65AC9AA3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模拟题作品展示系统</w:t>
            </w:r>
          </w:p>
        </w:tc>
        <w:tc>
          <w:tcPr>
            <w:tcW w:w="3187" w:type="dxa"/>
            <w:shd w:val="clear" w:color="auto" w:fill="auto"/>
          </w:tcPr>
          <w:p w14:paraId="1192C34E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1.使用</w:t>
            </w:r>
            <w:r w:rsidRPr="00392E90">
              <w:rPr>
                <w:rFonts w:ascii="仿宋" w:eastAsia="仿宋" w:hAnsi="仿宋"/>
                <w:bCs/>
              </w:rPr>
              <w:t>Docker</w:t>
            </w:r>
            <w:r w:rsidRPr="00392E90">
              <w:rPr>
                <w:rFonts w:ascii="仿宋" w:eastAsia="仿宋" w:hAnsi="仿宋" w:hint="eastAsia"/>
                <w:bCs/>
              </w:rPr>
              <w:t>技术为每个用户账号提供相互隔离的作品展示。</w:t>
            </w:r>
          </w:p>
          <w:p w14:paraId="465B3112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2.用户可在提供的展示作品中操作体验，比对自己实现的作品。</w:t>
            </w:r>
          </w:p>
        </w:tc>
        <w:tc>
          <w:tcPr>
            <w:tcW w:w="962" w:type="dxa"/>
          </w:tcPr>
          <w:p w14:paraId="6EEC002D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</w:p>
        </w:tc>
      </w:tr>
      <w:tr w:rsidR="00C20F48" w:rsidRPr="00392E90" w14:paraId="6A2D8FAB" w14:textId="6ECFB70E" w:rsidTr="00C20F48">
        <w:trPr>
          <w:jc w:val="center"/>
        </w:trPr>
        <w:tc>
          <w:tcPr>
            <w:tcW w:w="456" w:type="dxa"/>
            <w:vMerge/>
          </w:tcPr>
          <w:p w14:paraId="650A949D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18697110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8" w:type="dxa"/>
            <w:vMerge/>
          </w:tcPr>
          <w:p w14:paraId="0422112C" w14:textId="078F1D73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Align w:val="center"/>
          </w:tcPr>
          <w:p w14:paraId="6FB19F9D" w14:textId="77777777" w:rsidR="00C20F48" w:rsidRPr="00392E90" w:rsidRDefault="00C20F48" w:rsidP="00C20F48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54E5184B" w14:textId="5A0E3FC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3B523551" w14:textId="513AB95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14:paraId="5F4F8466" w14:textId="7705F9EF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0897274F" w14:textId="2D0949D5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在线问答及评测系统</w:t>
            </w:r>
          </w:p>
        </w:tc>
        <w:tc>
          <w:tcPr>
            <w:tcW w:w="3187" w:type="dxa"/>
            <w:shd w:val="clear" w:color="auto" w:fill="auto"/>
          </w:tcPr>
          <w:p w14:paraId="29CBA48B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/>
                <w:bCs/>
              </w:rPr>
              <w:t>1.</w:t>
            </w:r>
            <w:r w:rsidRPr="00392E90">
              <w:rPr>
                <w:rFonts w:ascii="仿宋" w:eastAsia="仿宋" w:hAnsi="仿宋" w:hint="eastAsia"/>
                <w:bCs/>
              </w:rPr>
              <w:t>在线提问</w:t>
            </w:r>
          </w:p>
          <w:p w14:paraId="04742DBC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   通过问答系统在线提问。平台在线工程师会同专家在24小时内对提出的问题进行答复。</w:t>
            </w:r>
          </w:p>
          <w:p w14:paraId="780B327A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2.作品模拟评分</w:t>
            </w:r>
          </w:p>
          <w:p w14:paraId="609C6077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 xml:space="preserve">    通过模拟评分系统上传用户</w:t>
            </w:r>
            <w:r w:rsidRPr="00392E90">
              <w:rPr>
                <w:rFonts w:ascii="仿宋" w:eastAsia="仿宋" w:hAnsi="仿宋" w:hint="eastAsia"/>
                <w:bCs/>
              </w:rPr>
              <w:lastRenderedPageBreak/>
              <w:t>实现的作品，平台在线工程师组织专家对选手作品进行评分，24小时内给予专业评价报告。</w:t>
            </w:r>
          </w:p>
        </w:tc>
        <w:tc>
          <w:tcPr>
            <w:tcW w:w="962" w:type="dxa"/>
          </w:tcPr>
          <w:p w14:paraId="31AE85E7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/>
                <w:bCs/>
              </w:rPr>
            </w:pPr>
          </w:p>
        </w:tc>
      </w:tr>
      <w:tr w:rsidR="00C20F48" w:rsidRPr="00392E90" w14:paraId="745FF537" w14:textId="0F53C577" w:rsidTr="00C20F48">
        <w:trPr>
          <w:jc w:val="center"/>
        </w:trPr>
        <w:tc>
          <w:tcPr>
            <w:tcW w:w="456" w:type="dxa"/>
            <w:vMerge/>
          </w:tcPr>
          <w:p w14:paraId="73563C12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567" w:type="dxa"/>
            <w:vMerge/>
            <w:vAlign w:val="center"/>
          </w:tcPr>
          <w:p w14:paraId="01833F69" w14:textId="7777777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458" w:type="dxa"/>
            <w:vMerge/>
          </w:tcPr>
          <w:p w14:paraId="60F9CAC6" w14:textId="202333B4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Align w:val="center"/>
          </w:tcPr>
          <w:p w14:paraId="57CB08AA" w14:textId="77777777" w:rsidR="00C20F48" w:rsidRPr="00392E90" w:rsidRDefault="00C20F48" w:rsidP="00C20F48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3B42149A" w14:textId="0C454093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</w:tcPr>
          <w:p w14:paraId="7A0375C0" w14:textId="73E1DF57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69" w:type="dxa"/>
            <w:vMerge/>
            <w:shd w:val="clear" w:color="auto" w:fill="auto"/>
            <w:vAlign w:val="center"/>
          </w:tcPr>
          <w:p w14:paraId="70ED762C" w14:textId="5BD4490E" w:rsidR="00C20F48" w:rsidRPr="00392E90" w:rsidRDefault="00C20F48" w:rsidP="002216D5">
            <w:pPr>
              <w:spacing w:line="300" w:lineRule="auto"/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60DB7B21" w14:textId="4922ED6D" w:rsidR="00C20F48" w:rsidRPr="00392E90" w:rsidRDefault="00C20F48" w:rsidP="002216D5">
            <w:pPr>
              <w:spacing w:line="360" w:lineRule="auto"/>
              <w:jc w:val="center"/>
              <w:rPr>
                <w:rFonts w:ascii="仿宋" w:eastAsia="仿宋" w:hAnsi="仿宋"/>
                <w:bCs/>
              </w:rPr>
            </w:pPr>
            <w:r w:rsidRPr="00392E90">
              <w:rPr>
                <w:rFonts w:ascii="仿宋" w:eastAsia="仿宋" w:hAnsi="仿宋" w:hint="eastAsia"/>
                <w:bCs/>
              </w:rPr>
              <w:t>平台部署</w:t>
            </w:r>
          </w:p>
        </w:tc>
        <w:tc>
          <w:tcPr>
            <w:tcW w:w="3187" w:type="dxa"/>
            <w:shd w:val="clear" w:color="auto" w:fill="auto"/>
          </w:tcPr>
          <w:p w14:paraId="5F0F98A6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 w:cs="宋体"/>
                <w:color w:val="000000"/>
              </w:rPr>
            </w:pPr>
            <w:r w:rsidRPr="00392E90">
              <w:rPr>
                <w:rFonts w:ascii="仿宋" w:eastAsia="仿宋" w:hAnsi="仿宋" w:cs="宋体" w:hint="eastAsia"/>
                <w:color w:val="000000"/>
              </w:rPr>
              <w:t>使用云部署方案，专用UPS保障，连通率高达99.95%。</w:t>
            </w:r>
          </w:p>
        </w:tc>
        <w:tc>
          <w:tcPr>
            <w:tcW w:w="962" w:type="dxa"/>
          </w:tcPr>
          <w:p w14:paraId="1BCB11D7" w14:textId="77777777" w:rsidR="00C20F48" w:rsidRPr="00392E90" w:rsidRDefault="00C20F48" w:rsidP="002216D5">
            <w:pPr>
              <w:spacing w:line="360" w:lineRule="auto"/>
              <w:rPr>
                <w:rFonts w:ascii="仿宋" w:eastAsia="仿宋" w:hAnsi="仿宋" w:cs="宋体"/>
                <w:color w:val="000000"/>
              </w:rPr>
            </w:pPr>
          </w:p>
        </w:tc>
      </w:tr>
    </w:tbl>
    <w:p w14:paraId="5CAFEB0E" w14:textId="1719DBEB" w:rsidR="0078183F" w:rsidRPr="0078183F" w:rsidRDefault="0078183F" w:rsidP="00EC4F50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14:paraId="60863E91" w14:textId="77777777" w:rsidR="00F82E15" w:rsidRPr="00AC7E16" w:rsidRDefault="00F82E15" w:rsidP="00AC7E1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C7E16">
        <w:rPr>
          <w:rFonts w:ascii="仿宋_GB2312" w:eastAsia="仿宋_GB2312" w:hint="eastAsia"/>
          <w:sz w:val="28"/>
          <w:szCs w:val="28"/>
        </w:rPr>
        <w:t>二、供货要求</w:t>
      </w:r>
      <w:r w:rsidR="00F55D95" w:rsidRPr="00AC7E16">
        <w:rPr>
          <w:rFonts w:ascii="仿宋_GB2312" w:eastAsia="仿宋_GB2312" w:hint="eastAsia"/>
          <w:sz w:val="28"/>
          <w:szCs w:val="28"/>
        </w:rPr>
        <w:t>及售后服务要求：</w:t>
      </w:r>
    </w:p>
    <w:p w14:paraId="191B20E3" w14:textId="551DC2F9" w:rsidR="004334BC" w:rsidRPr="00AC7E16" w:rsidRDefault="004334BC" w:rsidP="00AC7E1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C7E16">
        <w:rPr>
          <w:rFonts w:ascii="仿宋_GB2312" w:eastAsia="仿宋_GB2312"/>
          <w:sz w:val="28"/>
          <w:szCs w:val="28"/>
        </w:rPr>
        <w:t xml:space="preserve">   </w:t>
      </w:r>
      <w:r w:rsidRPr="00AC7E16">
        <w:rPr>
          <w:rFonts w:ascii="仿宋_GB2312" w:eastAsia="仿宋_GB2312" w:hint="eastAsia"/>
          <w:sz w:val="28"/>
          <w:szCs w:val="28"/>
        </w:rPr>
        <w:t>1、所有设备必须满足用户需求，包括具体参数</w:t>
      </w:r>
      <w:r w:rsidR="0078183F">
        <w:rPr>
          <w:rFonts w:ascii="仿宋_GB2312" w:eastAsia="仿宋_GB2312" w:hint="eastAsia"/>
          <w:sz w:val="28"/>
          <w:szCs w:val="28"/>
        </w:rPr>
        <w:t>，符合市、省、国级技能竞赛设备需求</w:t>
      </w:r>
      <w:r w:rsidRPr="00AC7E16">
        <w:rPr>
          <w:rFonts w:ascii="仿宋_GB2312" w:eastAsia="仿宋_GB2312" w:hint="eastAsia"/>
          <w:sz w:val="28"/>
          <w:szCs w:val="28"/>
        </w:rPr>
        <w:t>；</w:t>
      </w:r>
    </w:p>
    <w:p w14:paraId="40C960A2" w14:textId="1E6BA3E2" w:rsidR="004334BC" w:rsidRDefault="004334BC" w:rsidP="00AC7E1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C7E16">
        <w:rPr>
          <w:rFonts w:ascii="仿宋_GB2312" w:eastAsia="仿宋_GB2312" w:hint="eastAsia"/>
          <w:sz w:val="28"/>
          <w:szCs w:val="28"/>
        </w:rPr>
        <w:t xml:space="preserve"> </w:t>
      </w:r>
      <w:r w:rsidRPr="00AC7E16">
        <w:rPr>
          <w:rFonts w:ascii="仿宋_GB2312" w:eastAsia="仿宋_GB2312"/>
          <w:sz w:val="28"/>
          <w:szCs w:val="28"/>
        </w:rPr>
        <w:t xml:space="preserve">  </w:t>
      </w:r>
      <w:r w:rsidRPr="00AC7E16">
        <w:rPr>
          <w:rFonts w:ascii="仿宋_GB2312" w:eastAsia="仿宋_GB2312" w:hint="eastAsia"/>
          <w:sz w:val="28"/>
          <w:szCs w:val="28"/>
        </w:rPr>
        <w:t>2、需要提供安装调试，承</w:t>
      </w:r>
      <w:r w:rsidR="006309EB">
        <w:rPr>
          <w:rFonts w:ascii="仿宋_GB2312" w:eastAsia="仿宋_GB2312" w:hint="eastAsia"/>
          <w:sz w:val="28"/>
          <w:szCs w:val="28"/>
        </w:rPr>
        <w:t>并</w:t>
      </w:r>
      <w:r w:rsidRPr="00AC7E16">
        <w:rPr>
          <w:rFonts w:ascii="仿宋_GB2312" w:eastAsia="仿宋_GB2312" w:hint="eastAsia"/>
          <w:sz w:val="28"/>
          <w:szCs w:val="28"/>
        </w:rPr>
        <w:t>担技术指导</w:t>
      </w:r>
      <w:r w:rsidR="006309EB">
        <w:rPr>
          <w:rFonts w:ascii="仿宋_GB2312" w:eastAsia="仿宋_GB2312" w:hint="eastAsia"/>
          <w:sz w:val="28"/>
          <w:szCs w:val="28"/>
        </w:rPr>
        <w:t>培训</w:t>
      </w:r>
      <w:r w:rsidRPr="00AC7E16">
        <w:rPr>
          <w:rFonts w:ascii="仿宋_GB2312" w:eastAsia="仿宋_GB2312" w:hint="eastAsia"/>
          <w:sz w:val="28"/>
          <w:szCs w:val="28"/>
        </w:rPr>
        <w:t>。</w:t>
      </w:r>
    </w:p>
    <w:p w14:paraId="09D08222" w14:textId="570F0E3F" w:rsidR="00407B6A" w:rsidRPr="00AC7E16" w:rsidRDefault="00407B6A" w:rsidP="00AC7E1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3、合同签订后10天内供货。</w:t>
      </w:r>
    </w:p>
    <w:sectPr w:rsidR="00407B6A" w:rsidRPr="00AC7E16" w:rsidSect="00AC7E16">
      <w:pgSz w:w="11906" w:h="16838"/>
      <w:pgMar w:top="1135" w:right="1274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BF86A" w14:textId="77777777" w:rsidR="004A1DC6" w:rsidRDefault="004A1DC6">
      <w:r>
        <w:separator/>
      </w:r>
    </w:p>
  </w:endnote>
  <w:endnote w:type="continuationSeparator" w:id="0">
    <w:p w14:paraId="130C747C" w14:textId="77777777" w:rsidR="004A1DC6" w:rsidRDefault="004A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E8EBA" w14:textId="77777777" w:rsidR="004A1DC6" w:rsidRDefault="004A1DC6">
      <w:r>
        <w:separator/>
      </w:r>
    </w:p>
  </w:footnote>
  <w:footnote w:type="continuationSeparator" w:id="0">
    <w:p w14:paraId="0487BD41" w14:textId="77777777" w:rsidR="004A1DC6" w:rsidRDefault="004A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80F24"/>
    <w:multiLevelType w:val="multilevel"/>
    <w:tmpl w:val="2B3C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96A89"/>
    <w:multiLevelType w:val="hybridMultilevel"/>
    <w:tmpl w:val="9FC49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2722A"/>
    <w:multiLevelType w:val="hybridMultilevel"/>
    <w:tmpl w:val="CD7CBADC"/>
    <w:lvl w:ilvl="0" w:tplc="E9AE727E">
      <w:start w:val="1"/>
      <w:numFmt w:val="japaneseCounting"/>
      <w:lvlText w:val="（%1）"/>
      <w:lvlJc w:val="left"/>
      <w:pPr>
        <w:ind w:left="855" w:hanging="855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7E321F79"/>
    <w:multiLevelType w:val="hybridMultilevel"/>
    <w:tmpl w:val="B474461E"/>
    <w:lvl w:ilvl="0" w:tplc="803E61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0"/>
    <w:rsid w:val="00003EF3"/>
    <w:rsid w:val="00073F30"/>
    <w:rsid w:val="00081F71"/>
    <w:rsid w:val="000B2E2E"/>
    <w:rsid w:val="00101860"/>
    <w:rsid w:val="00114968"/>
    <w:rsid w:val="001429C8"/>
    <w:rsid w:val="00164155"/>
    <w:rsid w:val="0018391F"/>
    <w:rsid w:val="00194D7D"/>
    <w:rsid w:val="001A6F4A"/>
    <w:rsid w:val="001C1F0E"/>
    <w:rsid w:val="00207D40"/>
    <w:rsid w:val="00213463"/>
    <w:rsid w:val="002216D5"/>
    <w:rsid w:val="002448C7"/>
    <w:rsid w:val="002477E7"/>
    <w:rsid w:val="00247D9F"/>
    <w:rsid w:val="00251029"/>
    <w:rsid w:val="002811B2"/>
    <w:rsid w:val="00281BB3"/>
    <w:rsid w:val="002A3C73"/>
    <w:rsid w:val="002B57B7"/>
    <w:rsid w:val="002D2F7F"/>
    <w:rsid w:val="00345578"/>
    <w:rsid w:val="00350A14"/>
    <w:rsid w:val="003D4291"/>
    <w:rsid w:val="00405C82"/>
    <w:rsid w:val="00407B6A"/>
    <w:rsid w:val="00430834"/>
    <w:rsid w:val="004334BC"/>
    <w:rsid w:val="00450B50"/>
    <w:rsid w:val="004632B7"/>
    <w:rsid w:val="00477A80"/>
    <w:rsid w:val="00481AC5"/>
    <w:rsid w:val="00485378"/>
    <w:rsid w:val="004A1DC6"/>
    <w:rsid w:val="005139B3"/>
    <w:rsid w:val="00576A9C"/>
    <w:rsid w:val="005968A9"/>
    <w:rsid w:val="005B52A8"/>
    <w:rsid w:val="005E30FD"/>
    <w:rsid w:val="00604672"/>
    <w:rsid w:val="006219A5"/>
    <w:rsid w:val="006309EB"/>
    <w:rsid w:val="00632F55"/>
    <w:rsid w:val="00661115"/>
    <w:rsid w:val="00665223"/>
    <w:rsid w:val="006A4195"/>
    <w:rsid w:val="006F56F9"/>
    <w:rsid w:val="007011B6"/>
    <w:rsid w:val="00714CC4"/>
    <w:rsid w:val="0078183F"/>
    <w:rsid w:val="007B2587"/>
    <w:rsid w:val="007F2166"/>
    <w:rsid w:val="008160DD"/>
    <w:rsid w:val="0082567E"/>
    <w:rsid w:val="00833E5B"/>
    <w:rsid w:val="00836291"/>
    <w:rsid w:val="008B42A8"/>
    <w:rsid w:val="008D4785"/>
    <w:rsid w:val="008E41C8"/>
    <w:rsid w:val="008F702E"/>
    <w:rsid w:val="009435DE"/>
    <w:rsid w:val="00961E02"/>
    <w:rsid w:val="0096408A"/>
    <w:rsid w:val="00985455"/>
    <w:rsid w:val="009F77CD"/>
    <w:rsid w:val="00A00B84"/>
    <w:rsid w:val="00A13AB5"/>
    <w:rsid w:val="00A21A45"/>
    <w:rsid w:val="00A4530A"/>
    <w:rsid w:val="00A90625"/>
    <w:rsid w:val="00AC7E16"/>
    <w:rsid w:val="00AE73B9"/>
    <w:rsid w:val="00AF3173"/>
    <w:rsid w:val="00B0244A"/>
    <w:rsid w:val="00B05C13"/>
    <w:rsid w:val="00B05C4C"/>
    <w:rsid w:val="00B06A7F"/>
    <w:rsid w:val="00B55F82"/>
    <w:rsid w:val="00BB0B7B"/>
    <w:rsid w:val="00BF0414"/>
    <w:rsid w:val="00C06328"/>
    <w:rsid w:val="00C20F48"/>
    <w:rsid w:val="00C54EB9"/>
    <w:rsid w:val="00C57528"/>
    <w:rsid w:val="00C6560C"/>
    <w:rsid w:val="00CB6ED3"/>
    <w:rsid w:val="00CC2F79"/>
    <w:rsid w:val="00CD32E5"/>
    <w:rsid w:val="00CD4FE4"/>
    <w:rsid w:val="00CE0C7F"/>
    <w:rsid w:val="00CE3939"/>
    <w:rsid w:val="00CE76FB"/>
    <w:rsid w:val="00CF1157"/>
    <w:rsid w:val="00D034B9"/>
    <w:rsid w:val="00D039C1"/>
    <w:rsid w:val="00D05939"/>
    <w:rsid w:val="00D8573A"/>
    <w:rsid w:val="00DD52FF"/>
    <w:rsid w:val="00DE4A2E"/>
    <w:rsid w:val="00DF47BE"/>
    <w:rsid w:val="00E1568E"/>
    <w:rsid w:val="00E265AB"/>
    <w:rsid w:val="00E404A3"/>
    <w:rsid w:val="00E47464"/>
    <w:rsid w:val="00E6012F"/>
    <w:rsid w:val="00E618A9"/>
    <w:rsid w:val="00E84D1D"/>
    <w:rsid w:val="00E92A5C"/>
    <w:rsid w:val="00E92AC5"/>
    <w:rsid w:val="00EB1BB7"/>
    <w:rsid w:val="00EC4F50"/>
    <w:rsid w:val="00ED4434"/>
    <w:rsid w:val="00F06E9C"/>
    <w:rsid w:val="00F17F39"/>
    <w:rsid w:val="00F21F58"/>
    <w:rsid w:val="00F3179A"/>
    <w:rsid w:val="00F55D95"/>
    <w:rsid w:val="00F65CAB"/>
    <w:rsid w:val="00F76BFB"/>
    <w:rsid w:val="00F82E15"/>
    <w:rsid w:val="00F97DE3"/>
    <w:rsid w:val="00FB2012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50C80"/>
  <w15:docId w15:val="{8C460238-55B1-4964-8CFF-7DFCE71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73F3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05C4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rsid w:val="00E6012F"/>
    <w:rPr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E6012F"/>
    <w:rPr>
      <w:rFonts w:cs="Times New Roman"/>
      <w:sz w:val="18"/>
    </w:rPr>
  </w:style>
  <w:style w:type="paragraph" w:styleId="a6">
    <w:name w:val="header"/>
    <w:basedOn w:val="a"/>
    <w:link w:val="Char0"/>
    <w:uiPriority w:val="99"/>
    <w:rsid w:val="00816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E47464"/>
    <w:rPr>
      <w:rFonts w:cs="Times New Roman"/>
      <w:sz w:val="18"/>
    </w:rPr>
  </w:style>
  <w:style w:type="paragraph" w:styleId="a7">
    <w:name w:val="footer"/>
    <w:basedOn w:val="a"/>
    <w:link w:val="Char1"/>
    <w:uiPriority w:val="99"/>
    <w:rsid w:val="008160D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E47464"/>
    <w:rPr>
      <w:rFonts w:cs="Times New Roman"/>
      <w:sz w:val="18"/>
    </w:rPr>
  </w:style>
  <w:style w:type="character" w:styleId="a8">
    <w:name w:val="FollowedHyperlink"/>
    <w:basedOn w:val="a0"/>
    <w:uiPriority w:val="99"/>
    <w:rsid w:val="00194D7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94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94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194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uiPriority w:val="99"/>
    <w:rsid w:val="00194D7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uiPriority w:val="99"/>
    <w:rsid w:val="00194D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3">
    <w:name w:val="xl83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6">
    <w:name w:val="xl86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7">
    <w:name w:val="xl87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uiPriority w:val="99"/>
    <w:rsid w:val="00194D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table" w:styleId="a9">
    <w:name w:val="Table Grid"/>
    <w:basedOn w:val="a1"/>
    <w:uiPriority w:val="59"/>
    <w:locked/>
    <w:rsid w:val="00213463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7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91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7743909">
              <w:marLeft w:val="3"/>
              <w:marRight w:val="3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single" w:sz="18" w:space="2" w:color="FF0000"/>
                <w:right w:val="none" w:sz="0" w:space="0" w:color="auto"/>
              </w:divBdr>
            </w:div>
          </w:divsChild>
        </w:div>
      </w:divsChild>
    </w:div>
    <w:div w:id="18977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91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7743910">
              <w:marLeft w:val="3"/>
              <w:marRight w:val="3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908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923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9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77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3920">
              <w:marLeft w:val="3"/>
              <w:marRight w:val="3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917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918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390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97743906">
              <w:marLeft w:val="3"/>
              <w:marRight w:val="3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3907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3925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7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37C6-E0C9-4F8C-ADAF-70A2310E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</Words>
  <Characters>2083</Characters>
  <Application>Microsoft Office Word</Application>
  <DocSecurity>0</DocSecurity>
  <Lines>17</Lines>
  <Paragraphs>4</Paragraphs>
  <ScaleCrop>false</ScaleCrop>
  <Company>东莞市机电工程学校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东莞市机电工程学校竞赛队训练工量具采购项目招标公告</dc:title>
  <dc:creator>东莞市</dc:creator>
  <cp:lastModifiedBy>WRGHO</cp:lastModifiedBy>
  <cp:revision>6</cp:revision>
  <cp:lastPrinted>2021-03-31T02:31:00Z</cp:lastPrinted>
  <dcterms:created xsi:type="dcterms:W3CDTF">2021-03-30T12:55:00Z</dcterms:created>
  <dcterms:modified xsi:type="dcterms:W3CDTF">2021-03-31T02:31:00Z</dcterms:modified>
</cp:coreProperties>
</file>